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48" w:afterLines="15" w:afterAutospacing="0" w:line="480" w:lineRule="exact"/>
        <w:ind w:right="28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="仿宋" w:hAnsi="仿宋" w:eastAsia="仿宋" w:cs="微软雅黑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 w:cs="微软雅黑"/>
          <w:b/>
          <w:sz w:val="32"/>
          <w:szCs w:val="32"/>
        </w:rPr>
        <w:t>健康情况声明书</w:t>
      </w:r>
      <w:bookmarkEnd w:id="0"/>
    </w:p>
    <w:p>
      <w:pPr>
        <w:spacing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本人已知晓并理解、遵守“专升本考试”中关于考生个人（工作人员）健康要求和新冠肺炎疫情防控相关管理规定，并做如下声明：</w:t>
      </w:r>
    </w:p>
    <w:p>
      <w:pPr>
        <w:spacing w:line="400" w:lineRule="exact"/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1.本人不属于疫情防控要求14天强制隔离期、医学观察期或自我隔离期内的人群。</w:t>
      </w:r>
    </w:p>
    <w:p>
      <w:pPr>
        <w:spacing w:line="400" w:lineRule="exact"/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2.本人在考前14天内如实填写“体温自我监测登记表”，体温和个人健康情况均正常。</w:t>
      </w:r>
    </w:p>
    <w:p>
      <w:pPr>
        <w:spacing w:line="400" w:lineRule="exact"/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3.考试过程中如出现咳嗽、发热等身体不适情况，我愿自行放弃考试或遵守考试工作人员安排到指定区域考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试。</w:t>
      </w:r>
    </w:p>
    <w:p>
      <w:pPr>
        <w:spacing w:line="400" w:lineRule="exact"/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本人保证以上声明信息真实、准确、完整，并知悉我将承担瞒报的法律后果及责任。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声明人（签字）：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  联系电话：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日期：  年   月  日</w:t>
      </w:r>
    </w:p>
    <w:p>
      <w:pPr>
        <w:ind w:firstLine="141" w:firstLineChars="50"/>
        <w:jc w:val="center"/>
        <w:rPr>
          <w:rFonts w:hint="eastAsia" w:ascii="仿宋" w:hAnsi="仿宋" w:eastAsia="仿宋" w:cs="微软雅黑"/>
          <w:b/>
          <w:sz w:val="28"/>
          <w:szCs w:val="28"/>
        </w:rPr>
      </w:pPr>
    </w:p>
    <w:p>
      <w:pPr>
        <w:ind w:firstLine="141" w:firstLineChars="50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微软雅黑"/>
          <w:b/>
          <w:sz w:val="28"/>
          <w:szCs w:val="28"/>
        </w:rPr>
        <w:t>体温自我监测登记表</w:t>
      </w:r>
    </w:p>
    <w:tbl>
      <w:tblPr>
        <w:tblStyle w:val="3"/>
        <w:tblW w:w="86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276"/>
        <w:gridCol w:w="1026"/>
        <w:gridCol w:w="47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8"/>
              </w:rPr>
              <w:t>日期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8"/>
              </w:rPr>
              <w:t>体温</w:t>
            </w: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6"/>
                <w:szCs w:val="28"/>
              </w:rPr>
              <w:t>是否到过中高风险地区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6"/>
                <w:szCs w:val="28"/>
              </w:rPr>
              <w:t>或接触过中高风险地区人员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考前14天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4月  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是（  ）    否（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考前13天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4月  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sz w:val="26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是（  ）    否（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考前12天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4月  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是（  ）    否（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考前11天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4月  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sz w:val="26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是（  ）    否（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考前10天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4月  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是（  ）    否（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考前9天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4月  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sz w:val="26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是（  ）    否（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考前8天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4月  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是（  ）    否（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考前7天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4月  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sz w:val="26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是（  ）    否（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考前6天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4月  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是（  ）    否（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考前5天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4月  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sz w:val="26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是（  ）    否（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考前4天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4月  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是（  ）    否（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考前3天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4月  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sz w:val="26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是（  ）    否（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考前2天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4月  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是（  ）    否（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考前1天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4月  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6"/>
                <w:szCs w:val="28"/>
              </w:rPr>
            </w:pP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sz w:val="26"/>
              </w:rPr>
            </w:pPr>
            <w:r>
              <w:rPr>
                <w:rFonts w:hint="eastAsia" w:ascii="仿宋" w:hAnsi="仿宋" w:eastAsia="仿宋" w:cs="宋体"/>
                <w:sz w:val="26"/>
                <w:szCs w:val="28"/>
              </w:rPr>
              <w:t>是（  ）    否（  ）</w:t>
            </w:r>
          </w:p>
        </w:tc>
      </w:tr>
    </w:tbl>
    <w:p>
      <w:r>
        <w:rPr>
          <w:rFonts w:hint="eastAsia" w:ascii="仿宋" w:hAnsi="仿宋" w:eastAsia="仿宋"/>
          <w:sz w:val="28"/>
          <w:szCs w:val="28"/>
        </w:rPr>
        <w:t>注：考试当天(22日)首场考试需上交本表。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F54EF"/>
    <w:rsid w:val="4A7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2022-04-13T04:40:00Z</dcterms:created>
  <dc:creator>PC001</dc:creator>
  <cp:lastModifiedBy>PC001</cp:lastModifiedBy>
  <dcterms:modified xsi:type="dcterms:W3CDTF">2022-04-13T04:41:14Z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DDCFA2D3F4D94C30BF424DD18329E63C</vt:lpwstr>
  </property>
</Properties>
</file>