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560"/>
        <w:rPr>
          <w:rFonts w:hint="eastAsia" w:ascii="黑体" w:hAnsi="宋体" w:eastAsia="黑体" w:cs="黑体"/>
          <w:sz w:val="32"/>
          <w:szCs w:val="32"/>
        </w:rPr>
      </w:pPr>
      <w:r>
        <w:rPr>
          <w:rFonts w:hint="eastAsia" w:ascii="黑体" w:hAnsi="宋体" w:eastAsia="黑体" w:cs="黑体"/>
          <w:sz w:val="32"/>
          <w:szCs w:val="32"/>
          <w:lang w:bidi="ar"/>
        </w:rPr>
        <w:t>附件1</w:t>
      </w:r>
    </w:p>
    <w:p>
      <w:pPr>
        <w:spacing w:line="560" w:lineRule="exact"/>
        <w:ind w:right="560"/>
        <w:rPr>
          <w:rFonts w:hint="eastAsia" w:ascii="黑体" w:hAnsi="宋体" w:eastAsia="黑体" w:cs="黑体"/>
          <w:sz w:val="32"/>
          <w:szCs w:val="32"/>
        </w:rPr>
      </w:pPr>
    </w:p>
    <w:p>
      <w:pPr>
        <w:spacing w:line="560" w:lineRule="exact"/>
        <w:ind w:right="560" w:firstLine="3520" w:firstLineChars="1100"/>
        <w:rPr>
          <w:rFonts w:hint="eastAsia" w:ascii="仿宋_GB2312" w:cs="仿宋_GB2312"/>
          <w:sz w:val="32"/>
          <w:szCs w:val="32"/>
          <w:u w:val="single"/>
        </w:rPr>
      </w:pPr>
      <w:r>
        <w:rPr>
          <w:rFonts w:hint="eastAsia" w:ascii="仿宋_GB2312" w:hAnsi="仿宋_GB2312" w:eastAsia="仿宋_GB2312" w:cs="仿宋_GB2312"/>
          <w:sz w:val="32"/>
          <w:szCs w:val="32"/>
          <w:lang w:bidi="ar"/>
        </w:rPr>
        <w:t>参评材料编号</w:t>
      </w:r>
      <w:r>
        <w:rPr>
          <w:rFonts w:hint="eastAsia" w:ascii="宋体" w:hAnsi="宋体" w:cs="宋体"/>
          <w:sz w:val="32"/>
          <w:szCs w:val="32"/>
          <w:u w:val="single"/>
          <w:lang w:bidi="ar"/>
        </w:rPr>
        <w:t xml:space="preserve"> </w:t>
      </w:r>
      <w:r>
        <w:rPr>
          <w:rFonts w:hint="eastAsia" w:ascii="仿宋_GB2312" w:hAnsi="Calibri" w:cs="仿宋_GB2312"/>
          <w:sz w:val="32"/>
          <w:szCs w:val="32"/>
          <w:u w:val="single"/>
          <w:lang w:bidi="ar"/>
        </w:rPr>
        <w:t xml:space="preserve">               </w:t>
      </w:r>
    </w:p>
    <w:p>
      <w:pPr>
        <w:rPr>
          <w:rFonts w:hint="eastAsia" w:ascii="黑体" w:hAnsi="Calibri" w:eastAsia="黑体" w:cs="黑体"/>
        </w:rPr>
      </w:pPr>
    </w:p>
    <w:p>
      <w:pPr>
        <w:rPr>
          <w:rFonts w:hint="eastAsia" w:ascii="黑体" w:hAnsi="Calibri" w:eastAsia="黑体" w:cs="黑体"/>
        </w:rPr>
      </w:pPr>
    </w:p>
    <w:p>
      <w:pPr>
        <w:rPr>
          <w:rFonts w:hint="eastAsia" w:ascii="黑体" w:hAnsi="Calibri" w:eastAsia="黑体" w:cs="黑体"/>
        </w:rPr>
      </w:pPr>
    </w:p>
    <w:p>
      <w:pPr>
        <w:rPr>
          <w:rFonts w:hint="eastAsia" w:ascii="黑体" w:hAnsi="Calibri" w:eastAsia="黑体" w:cs="黑体"/>
        </w:rPr>
      </w:pPr>
    </w:p>
    <w:p>
      <w:pPr>
        <w:jc w:val="center"/>
        <w:rPr>
          <w:rFonts w:eastAsia="方正小标宋简体"/>
          <w:sz w:val="52"/>
          <w:szCs w:val="22"/>
        </w:rPr>
      </w:pPr>
      <w:r>
        <w:rPr>
          <w:rFonts w:hint="eastAsia" w:ascii="Calibri" w:hAnsi="方正小标宋简体" w:eastAsia="方正小标宋简体" w:cs="方正小标宋简体"/>
          <w:sz w:val="52"/>
          <w:szCs w:val="22"/>
          <w:lang w:bidi="ar"/>
        </w:rPr>
        <w:t>四川专利奖申报书</w:t>
      </w:r>
    </w:p>
    <w:p>
      <w:pPr>
        <w:jc w:val="center"/>
        <w:rPr>
          <w:rFonts w:eastAsia="方正小标宋简体"/>
          <w:szCs w:val="21"/>
        </w:rPr>
      </w:pPr>
    </w:p>
    <w:p>
      <w:pPr>
        <w:jc w:val="center"/>
        <w:rPr>
          <w:sz w:val="32"/>
          <w:szCs w:val="32"/>
        </w:rPr>
      </w:pPr>
    </w:p>
    <w:p>
      <w:pPr>
        <w:spacing w:line="360" w:lineRule="auto"/>
        <w:ind w:firstLine="540" w:firstLineChars="150"/>
        <w:rPr>
          <w:rFonts w:eastAsia="楷体_GB2312"/>
          <w:szCs w:val="21"/>
          <w:u w:val="single"/>
        </w:rPr>
      </w:pPr>
      <w:r>
        <w:rPr>
          <w:rFonts w:hint="eastAsia" w:ascii="Calibri" w:hAnsi="Calibri" w:eastAsia="楷体_GB2312" w:cs="楷体_GB2312"/>
          <w:sz w:val="36"/>
          <w:szCs w:val="22"/>
          <w:lang w:bidi="ar"/>
        </w:rPr>
        <w:t>专利名称：</w:t>
      </w:r>
      <w:r>
        <w:rPr>
          <w:rFonts w:ascii="Calibri" w:hAnsi="Calibri" w:eastAsia="楷体_GB2312"/>
          <w:sz w:val="36"/>
          <w:szCs w:val="22"/>
          <w:u w:val="single"/>
          <w:lang w:bidi="ar"/>
        </w:rPr>
        <w:t xml:space="preserve">                              </w:t>
      </w:r>
    </w:p>
    <w:p>
      <w:pPr>
        <w:spacing w:line="360" w:lineRule="auto"/>
        <w:ind w:firstLine="540" w:firstLineChars="150"/>
        <w:rPr>
          <w:rFonts w:eastAsia="楷体_GB2312"/>
          <w:sz w:val="36"/>
          <w:szCs w:val="22"/>
          <w:u w:val="single"/>
        </w:rPr>
      </w:pPr>
      <w:r>
        <w:rPr>
          <w:rFonts w:hint="eastAsia" w:ascii="Calibri" w:hAnsi="Calibri" w:eastAsia="楷体_GB2312" w:cs="楷体_GB2312"/>
          <w:sz w:val="36"/>
          <w:szCs w:val="22"/>
          <w:lang w:bidi="ar"/>
        </w:rPr>
        <w:t>专</w:t>
      </w:r>
      <w:r>
        <w:rPr>
          <w:rFonts w:ascii="Calibri" w:hAnsi="Calibri" w:eastAsia="楷体_GB2312"/>
          <w:sz w:val="36"/>
          <w:szCs w:val="22"/>
          <w:lang w:bidi="ar"/>
        </w:rPr>
        <w:t xml:space="preserve"> </w:t>
      </w:r>
      <w:r>
        <w:rPr>
          <w:rFonts w:hint="eastAsia" w:ascii="Calibri" w:hAnsi="Calibri" w:eastAsia="楷体_GB2312" w:cs="楷体_GB2312"/>
          <w:sz w:val="36"/>
          <w:szCs w:val="22"/>
          <w:lang w:bidi="ar"/>
        </w:rPr>
        <w:t>利</w:t>
      </w:r>
      <w:r>
        <w:rPr>
          <w:rFonts w:ascii="Calibri" w:hAnsi="Calibri" w:eastAsia="楷体_GB2312"/>
          <w:sz w:val="36"/>
          <w:szCs w:val="22"/>
          <w:lang w:bidi="ar"/>
        </w:rPr>
        <w:t xml:space="preserve"> </w:t>
      </w:r>
      <w:r>
        <w:rPr>
          <w:rFonts w:hint="eastAsia" w:ascii="Calibri" w:hAnsi="Calibri" w:eastAsia="楷体_GB2312" w:cs="楷体_GB2312"/>
          <w:sz w:val="36"/>
          <w:szCs w:val="22"/>
          <w:lang w:bidi="ar"/>
        </w:rPr>
        <w:t>号：</w:t>
      </w:r>
      <w:r>
        <w:rPr>
          <w:rFonts w:ascii="Calibri" w:hAnsi="Calibri" w:eastAsia="楷体_GB2312"/>
          <w:sz w:val="36"/>
          <w:szCs w:val="22"/>
          <w:u w:val="single"/>
          <w:lang w:bidi="ar"/>
        </w:rPr>
        <w:t xml:space="preserve">                              </w:t>
      </w:r>
    </w:p>
    <w:p>
      <w:pPr>
        <w:spacing w:line="360" w:lineRule="auto"/>
        <w:ind w:firstLine="540" w:firstLineChars="150"/>
        <w:rPr>
          <w:rFonts w:eastAsia="楷体_GB2312"/>
          <w:sz w:val="36"/>
          <w:szCs w:val="22"/>
          <w:u w:val="single"/>
        </w:rPr>
      </w:pPr>
      <w:r>
        <w:rPr>
          <w:rFonts w:hint="eastAsia" w:ascii="Calibri" w:hAnsi="Calibri" w:eastAsia="楷体_GB2312" w:cs="楷体_GB2312"/>
          <w:sz w:val="36"/>
          <w:szCs w:val="22"/>
          <w:lang w:bidi="ar"/>
        </w:rPr>
        <w:t>参评单位：</w:t>
      </w:r>
      <w:r>
        <w:rPr>
          <w:rFonts w:ascii="Calibri" w:hAnsi="Calibri" w:eastAsia="楷体_GB2312"/>
          <w:sz w:val="36"/>
          <w:szCs w:val="22"/>
          <w:u w:val="single"/>
          <w:lang w:bidi="ar"/>
        </w:rPr>
        <w:t xml:space="preserve">                              </w:t>
      </w:r>
    </w:p>
    <w:p>
      <w:pPr>
        <w:spacing w:line="360" w:lineRule="auto"/>
        <w:ind w:firstLine="540" w:firstLineChars="150"/>
        <w:rPr>
          <w:rFonts w:eastAsia="楷体_GB2312"/>
          <w:sz w:val="36"/>
          <w:szCs w:val="22"/>
        </w:rPr>
      </w:pPr>
    </w:p>
    <w:p>
      <w:pPr>
        <w:spacing w:line="360" w:lineRule="auto"/>
        <w:ind w:firstLine="540" w:firstLineChars="150"/>
        <w:rPr>
          <w:rFonts w:eastAsia="楷体_GB2312"/>
          <w:sz w:val="36"/>
          <w:szCs w:val="22"/>
        </w:rPr>
      </w:pPr>
    </w:p>
    <w:p>
      <w:pPr>
        <w:spacing w:line="360" w:lineRule="auto"/>
        <w:ind w:firstLine="540" w:firstLineChars="150"/>
        <w:rPr>
          <w:rFonts w:eastAsia="楷体_GB2312"/>
          <w:sz w:val="36"/>
          <w:szCs w:val="22"/>
          <w:u w:val="single"/>
        </w:rPr>
      </w:pPr>
      <w:r>
        <w:rPr>
          <w:rFonts w:hint="eastAsia" w:ascii="Calibri" w:hAnsi="Calibri" w:eastAsia="楷体_GB2312" w:cs="楷体_GB2312"/>
          <w:sz w:val="36"/>
          <w:szCs w:val="22"/>
          <w:lang w:bidi="ar"/>
        </w:rPr>
        <w:t>推荐单位（盖章）：</w:t>
      </w:r>
      <w:r>
        <w:rPr>
          <w:rFonts w:ascii="Calibri" w:hAnsi="Calibri" w:eastAsia="楷体_GB2312"/>
          <w:sz w:val="36"/>
          <w:szCs w:val="22"/>
          <w:u w:val="single"/>
          <w:lang w:bidi="ar"/>
        </w:rPr>
        <w:t xml:space="preserve">                       </w:t>
      </w:r>
    </w:p>
    <w:p>
      <w:pPr>
        <w:spacing w:line="360" w:lineRule="auto"/>
        <w:jc w:val="center"/>
        <w:rPr>
          <w:rFonts w:eastAsia="楷体_GB2312"/>
          <w:sz w:val="36"/>
          <w:szCs w:val="22"/>
        </w:rPr>
      </w:pPr>
    </w:p>
    <w:p>
      <w:pPr>
        <w:spacing w:line="360" w:lineRule="auto"/>
        <w:jc w:val="center"/>
        <w:rPr>
          <w:rFonts w:eastAsia="楷体_GB2312"/>
          <w:sz w:val="36"/>
          <w:szCs w:val="22"/>
        </w:rPr>
      </w:pPr>
    </w:p>
    <w:p>
      <w:pPr>
        <w:spacing w:line="360" w:lineRule="auto"/>
        <w:jc w:val="center"/>
        <w:rPr>
          <w:rFonts w:eastAsia="楷体_GB2312"/>
          <w:sz w:val="36"/>
          <w:szCs w:val="22"/>
        </w:rPr>
      </w:pPr>
    </w:p>
    <w:p>
      <w:pPr>
        <w:spacing w:line="360" w:lineRule="auto"/>
        <w:jc w:val="center"/>
        <w:rPr>
          <w:rFonts w:eastAsia="楷体_GB2312"/>
          <w:sz w:val="36"/>
          <w:szCs w:val="22"/>
        </w:rPr>
      </w:pPr>
    </w:p>
    <w:p>
      <w:pPr>
        <w:jc w:val="center"/>
        <w:rPr>
          <w:rFonts w:eastAsia="楷体_GB2312"/>
          <w:sz w:val="36"/>
          <w:szCs w:val="22"/>
        </w:rPr>
      </w:pPr>
      <w:r>
        <w:rPr>
          <w:rFonts w:hint="eastAsia" w:ascii="Calibri" w:hAnsi="Calibri" w:eastAsia="楷体_GB2312" w:cs="楷体_GB2312"/>
          <w:sz w:val="36"/>
          <w:szCs w:val="22"/>
          <w:lang w:bidi="ar"/>
        </w:rPr>
        <w:t>二○二一年</w:t>
      </w:r>
      <w:r>
        <w:rPr>
          <w:rFonts w:ascii="Calibri" w:hAnsi="Calibri" w:eastAsia="楷体_GB2312"/>
          <w:sz w:val="36"/>
          <w:szCs w:val="22"/>
          <w:u w:val="single"/>
          <w:lang w:bidi="ar"/>
        </w:rPr>
        <w:t xml:space="preserve">    </w:t>
      </w:r>
      <w:r>
        <w:rPr>
          <w:rFonts w:hint="eastAsia" w:ascii="Calibri" w:hAnsi="Calibri" w:eastAsia="楷体_GB2312" w:cs="楷体_GB2312"/>
          <w:sz w:val="36"/>
          <w:szCs w:val="22"/>
          <w:lang w:bidi="ar"/>
        </w:rPr>
        <w:t>月</w:t>
      </w:r>
      <w:r>
        <w:rPr>
          <w:rFonts w:ascii="Calibri" w:hAnsi="Calibri" w:eastAsia="楷体_GB2312"/>
          <w:sz w:val="36"/>
          <w:szCs w:val="22"/>
          <w:u w:val="single"/>
          <w:lang w:bidi="ar"/>
        </w:rPr>
        <w:t xml:space="preserve">    </w:t>
      </w:r>
      <w:r>
        <w:rPr>
          <w:rFonts w:hint="eastAsia" w:ascii="Calibri" w:hAnsi="Calibri" w:eastAsia="楷体_GB2312" w:cs="楷体_GB2312"/>
          <w:sz w:val="36"/>
          <w:szCs w:val="22"/>
          <w:lang w:bidi="ar"/>
        </w:rPr>
        <w:t>日</w:t>
      </w:r>
    </w:p>
    <w:p>
      <w:pPr>
        <w:spacing w:line="560" w:lineRule="exact"/>
        <w:rPr>
          <w:rFonts w:eastAsia="黑体"/>
        </w:rPr>
      </w:pPr>
    </w:p>
    <w:p>
      <w:pPr>
        <w:spacing w:line="560" w:lineRule="exact"/>
        <w:rPr>
          <w:rFonts w:eastAsia="黑体"/>
        </w:rPr>
      </w:pPr>
    </w:p>
    <w:p>
      <w:pPr>
        <w:pStyle w:val="2"/>
      </w:pPr>
      <w:bookmarkStart w:id="0" w:name="_GoBack"/>
      <w:bookmarkEnd w:id="0"/>
    </w:p>
    <w:p>
      <w:pPr>
        <w:spacing w:line="560" w:lineRule="exact"/>
        <w:rPr>
          <w:rFonts w:eastAsia="黑体"/>
        </w:rPr>
      </w:pPr>
    </w:p>
    <w:p>
      <w:pPr>
        <w:spacing w:line="560" w:lineRule="exact"/>
        <w:jc w:val="center"/>
        <w:rPr>
          <w:rFonts w:hint="eastAsia" w:ascii="方正小标宋简体" w:hAnsi="方正小标宋简体" w:eastAsia="方正小标宋简体" w:cs="方正小标宋简体"/>
          <w:bCs/>
          <w:sz w:val="44"/>
          <w:szCs w:val="22"/>
        </w:rPr>
      </w:pPr>
      <w:r>
        <w:rPr>
          <w:rFonts w:hint="eastAsia" w:ascii="方正小标宋简体" w:hAnsi="方正小标宋简体" w:eastAsia="方正小标宋简体" w:cs="方正小标宋简体"/>
          <w:bCs/>
          <w:sz w:val="44"/>
          <w:szCs w:val="22"/>
          <w:lang w:bidi="ar"/>
        </w:rPr>
        <w:t>参评专利基本情况</w:t>
      </w:r>
    </w:p>
    <w:p>
      <w:pPr>
        <w:pStyle w:val="3"/>
        <w:widowControl w:val="0"/>
        <w:spacing w:before="0" w:beforeAutospacing="0" w:after="0" w:afterAutospacing="0"/>
        <w:jc w:val="both"/>
      </w:pPr>
    </w:p>
    <w:tbl>
      <w:tblPr>
        <w:tblStyle w:val="4"/>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1842"/>
        <w:gridCol w:w="710"/>
        <w:gridCol w:w="1133"/>
        <w:gridCol w:w="565"/>
        <w:gridCol w:w="145"/>
        <w:gridCol w:w="709"/>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专利名称</w:t>
            </w:r>
          </w:p>
        </w:tc>
        <w:tc>
          <w:tcPr>
            <w:tcW w:w="706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专 利 号</w:t>
            </w:r>
          </w:p>
        </w:tc>
        <w:tc>
          <w:tcPr>
            <w:tcW w:w="706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发 明 人</w:t>
            </w:r>
          </w:p>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（设计人）</w:t>
            </w:r>
          </w:p>
        </w:tc>
        <w:tc>
          <w:tcPr>
            <w:tcW w:w="706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宋体" w:hAnsi="宋体" w:eastAsia="仿宋" w:cs="仿宋"/>
                <w:sz w:val="32"/>
                <w:szCs w:val="32"/>
                <w:lang w:bidi="ar"/>
              </w:rPr>
              <w:t>专利申请日</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授权公告日</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专利权人</w:t>
            </w:r>
          </w:p>
        </w:tc>
        <w:tc>
          <w:tcPr>
            <w:tcW w:w="706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3640" w:firstLineChars="1300"/>
              <w:rPr>
                <w:rFonts w:hint="eastAsia"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通信地址</w:t>
            </w:r>
          </w:p>
        </w:tc>
        <w:tc>
          <w:tcPr>
            <w:tcW w:w="425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85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邮编</w:t>
            </w:r>
          </w:p>
        </w:tc>
        <w:tc>
          <w:tcPr>
            <w:tcW w:w="19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联 系 人</w:t>
            </w:r>
          </w:p>
        </w:tc>
        <w:tc>
          <w:tcPr>
            <w:tcW w:w="184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eastAsia="仿宋_GB2312" w:cs="仿宋_GB2312"/>
                <w:sz w:val="28"/>
                <w:szCs w:val="28"/>
              </w:rPr>
            </w:pPr>
          </w:p>
        </w:tc>
        <w:tc>
          <w:tcPr>
            <w:tcW w:w="5225"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Calibri" w:eastAsia="仿宋_GB2312" w:cs="仿宋_GB2312"/>
                <w:sz w:val="28"/>
                <w:szCs w:val="28"/>
                <w:lang w:bidi="ar"/>
              </w:rPr>
            </w:pPr>
            <w:r>
              <w:rPr>
                <w:rFonts w:hint="eastAsia" w:ascii="仿宋_GB2312" w:hAnsi="Calibri" w:eastAsia="仿宋_GB2312" w:cs="仿宋_GB2312"/>
                <w:sz w:val="28"/>
                <w:szCs w:val="28"/>
                <w:lang w:bidi="ar"/>
              </w:rPr>
              <w:t>电话：      手机：        传真：</w:t>
            </w:r>
          </w:p>
          <w:p>
            <w:pPr>
              <w:pStyle w:val="6"/>
              <w:spacing w:line="0" w:lineRule="atLeast"/>
              <w:rPr>
                <w:rFonts w:hint="eastAsia" w:eastAsia="仿宋_GB2312"/>
                <w:lang w:bidi="ar"/>
              </w:rPr>
            </w:pPr>
            <w:r>
              <w:rPr>
                <w:rFonts w:hint="eastAsia" w:ascii="仿宋_GB2312" w:eastAsia="仿宋_GB2312"/>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参评单位</w:t>
            </w:r>
          </w:p>
        </w:tc>
        <w:tc>
          <w:tcPr>
            <w:tcW w:w="7067"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通信地址</w:t>
            </w:r>
          </w:p>
        </w:tc>
        <w:tc>
          <w:tcPr>
            <w:tcW w:w="425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85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eastAsia="仿宋_GB2312" w:cs="仿宋_GB2312"/>
                <w:sz w:val="28"/>
                <w:szCs w:val="28"/>
              </w:rPr>
            </w:pPr>
            <w:r>
              <w:rPr>
                <w:rFonts w:hint="eastAsia" w:ascii="仿宋_GB2312" w:hAnsi="Calibri" w:eastAsia="仿宋_GB2312" w:cs="仿宋_GB2312"/>
                <w:sz w:val="28"/>
                <w:szCs w:val="28"/>
                <w:lang w:bidi="ar"/>
              </w:rPr>
              <w:t>邮编</w:t>
            </w:r>
          </w:p>
        </w:tc>
        <w:tc>
          <w:tcPr>
            <w:tcW w:w="19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负 责 人</w:t>
            </w:r>
          </w:p>
        </w:tc>
        <w:tc>
          <w:tcPr>
            <w:tcW w:w="184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eastAsia="仿宋_GB2312" w:cs="仿宋_GB2312"/>
                <w:sz w:val="28"/>
                <w:szCs w:val="28"/>
              </w:rPr>
            </w:pPr>
          </w:p>
        </w:tc>
        <w:tc>
          <w:tcPr>
            <w:tcW w:w="5225"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Calibri" w:eastAsia="仿宋_GB2312" w:cs="仿宋_GB2312"/>
                <w:sz w:val="28"/>
                <w:szCs w:val="28"/>
                <w:lang w:bidi="ar"/>
              </w:rPr>
            </w:pPr>
            <w:r>
              <w:rPr>
                <w:rFonts w:hint="eastAsia" w:ascii="仿宋_GB2312" w:hAnsi="Calibri" w:eastAsia="仿宋_GB2312" w:cs="仿宋_GB2312"/>
                <w:sz w:val="28"/>
                <w:szCs w:val="28"/>
                <w:lang w:bidi="ar"/>
              </w:rPr>
              <w:t>电话：      手机：        传真：</w:t>
            </w:r>
          </w:p>
          <w:p>
            <w:pPr>
              <w:pStyle w:val="6"/>
              <w:spacing w:line="0" w:lineRule="atLeast"/>
              <w:rPr>
                <w:rFonts w:hint="eastAsia" w:eastAsia="宋体"/>
                <w:lang w:bidi="ar"/>
              </w:rPr>
            </w:pPr>
            <w:r>
              <w:rPr>
                <w:rFonts w:hint="eastAsia" w:ascii="仿宋_GB2312" w:eastAsia="仿宋_GB2312"/>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7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实施情况</w:t>
            </w:r>
          </w:p>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（可加行）</w:t>
            </w:r>
          </w:p>
        </w:tc>
        <w:tc>
          <w:tcPr>
            <w:tcW w:w="1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实施单位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许可种类</w:t>
            </w:r>
          </w:p>
        </w:tc>
        <w:tc>
          <w:tcPr>
            <w:tcW w:w="141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许可金额</w:t>
            </w:r>
          </w:p>
        </w:tc>
        <w:tc>
          <w:tcPr>
            <w:tcW w:w="19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合同履行情况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74"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41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9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74"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41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9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74"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41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9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74"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41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9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87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eastAsia="仿宋_GB2312" w:cs="仿宋_GB2312"/>
                <w:sz w:val="28"/>
                <w:szCs w:val="28"/>
              </w:rPr>
            </w:pPr>
            <w:r>
              <w:rPr>
                <w:rFonts w:hint="eastAsia" w:ascii="仿宋_GB2312" w:hAnsi="Calibri" w:eastAsia="仿宋_GB2312" w:cs="仿宋_GB2312"/>
                <w:sz w:val="28"/>
                <w:szCs w:val="28"/>
                <w:lang w:bidi="ar"/>
              </w:rPr>
              <w:t>向中国大陆以外国家（地区）申请专利情况</w:t>
            </w:r>
          </w:p>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（可加行）</w:t>
            </w:r>
          </w:p>
        </w:tc>
        <w:tc>
          <w:tcPr>
            <w:tcW w:w="1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国家/地区</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申请时间</w:t>
            </w:r>
          </w:p>
        </w:tc>
        <w:tc>
          <w:tcPr>
            <w:tcW w:w="338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r>
              <w:rPr>
                <w:rFonts w:hint="eastAsia" w:ascii="仿宋_GB2312" w:hAnsi="Calibri" w:eastAsia="仿宋_GB2312" w:cs="仿宋_GB2312"/>
                <w:sz w:val="28"/>
                <w:szCs w:val="28"/>
                <w:lang w:bidi="ar"/>
              </w:rPr>
              <w:t>法 律 状 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74"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338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74"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338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74"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338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74"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c>
          <w:tcPr>
            <w:tcW w:w="338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8"/>
              </w:rPr>
            </w:pPr>
          </w:p>
        </w:tc>
      </w:tr>
    </w:tbl>
    <w:p>
      <w:pPr>
        <w:spacing w:line="720" w:lineRule="auto"/>
        <w:jc w:val="center"/>
        <w:rPr>
          <w:rFonts w:hint="eastAsia" w:ascii="方正小标宋简体" w:hAnsi="方正小标宋简体" w:eastAsia="方正小标宋简体" w:cs="方正小标宋简体"/>
          <w:bCs/>
          <w:sz w:val="44"/>
          <w:szCs w:val="22"/>
        </w:rPr>
      </w:pPr>
      <w:r>
        <w:rPr>
          <w:rFonts w:ascii="Calibri" w:hAnsi="Calibri" w:eastAsia="黑体"/>
          <w:sz w:val="36"/>
          <w:szCs w:val="22"/>
          <w:lang w:bidi="ar"/>
        </w:rPr>
        <w:br w:type="page"/>
      </w:r>
      <w:r>
        <w:rPr>
          <w:rFonts w:hint="eastAsia" w:ascii="方正小标宋简体" w:hAnsi="方正小标宋简体" w:eastAsia="方正小标宋简体" w:cs="方正小标宋简体"/>
          <w:bCs/>
          <w:sz w:val="44"/>
          <w:szCs w:val="22"/>
          <w:lang w:bidi="ar"/>
        </w:rPr>
        <w:t>参评专利技术（设计）状况</w:t>
      </w:r>
    </w:p>
    <w:p>
      <w:pPr>
        <w:pStyle w:val="3"/>
        <w:widowControl w:val="0"/>
        <w:spacing w:before="0" w:beforeAutospacing="0" w:after="0" w:afterAutospacing="0"/>
        <w:jc w:val="both"/>
      </w:pP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3" w:hRule="atLeast"/>
          <w:jc w:val="center"/>
        </w:trPr>
        <w:tc>
          <w:tcPr>
            <w:tcW w:w="906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参评发明或实用新型专利填写技术状况：（包括：1.专利技术方案、与现有技术相比主要优点，对解决本领域关键性、重要性技术问题，促进本领域技术进步、产品升级换代的贡献程度，对本领域产业结构优化升级起到的作用；2.专利技术或产品属于我省特色优势产业或战略性新兴产业的核心技术、关键设备情况；3.专利技术或产品的市场空间、成长性，以及在参与国内外市场竞争中能够发挥的作用等的描述。）</w:t>
            </w: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before="200" w:line="40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参评外观设计专利填写设计状况：（包括：1.结合外观设计视图或者照片描述设计方案及设计要点，与现有设计的区别；2.结合产品在创新、质量、功能、人机、安全、环保、时尚及文化性等方面进行文字描述；3.外观设计产品</w:t>
            </w:r>
            <w:r>
              <w:rPr>
                <w:rFonts w:hint="eastAsia" w:ascii="仿宋_GB2312" w:hAnsi="仿宋_GB2312" w:eastAsia="仿宋_GB2312" w:cs="仿宋_GB2312"/>
                <w:sz w:val="28"/>
                <w:szCs w:val="28"/>
                <w:lang w:bidi="ar"/>
              </w:rPr>
              <w:t>属于我省特色优势产业或战略性新兴产业的情况，产品的市场空间、成长性，以及在参与国内外市场竞争中能够发挥的作用等的描述。）</w:t>
            </w:r>
          </w:p>
          <w:p>
            <w:pPr>
              <w:spacing w:line="560" w:lineRule="exact"/>
              <w:rPr>
                <w:rFonts w:hint="eastAsia" w:ascii="仿宋_GB2312" w:hAnsi="仿宋_GB2312" w:eastAsia="仿宋_GB2312" w:cs="仿宋_GB2312"/>
                <w:sz w:val="28"/>
                <w:szCs w:val="22"/>
              </w:rPr>
            </w:pPr>
          </w:p>
          <w:p>
            <w:pPr>
              <w:spacing w:line="560" w:lineRule="exact"/>
              <w:rPr>
                <w:rFonts w:hint="eastAsia" w:ascii="仿宋_GB2312" w:hAnsi="仿宋_GB2312" w:eastAsia="仿宋_GB2312" w:cs="仿宋_GB2312"/>
                <w:sz w:val="28"/>
                <w:szCs w:val="22"/>
              </w:rPr>
            </w:pPr>
          </w:p>
          <w:p>
            <w:pPr>
              <w:spacing w:line="560" w:lineRule="exact"/>
              <w:rPr>
                <w:rFonts w:hint="eastAsia" w:ascii="仿宋_GB2312" w:hAnsi="仿宋_GB2312" w:eastAsia="仿宋_GB2312" w:cs="仿宋_GB2312"/>
                <w:sz w:val="28"/>
                <w:szCs w:val="22"/>
              </w:rPr>
            </w:pPr>
          </w:p>
          <w:p>
            <w:pPr>
              <w:spacing w:line="560" w:lineRule="exact"/>
              <w:rPr>
                <w:rFonts w:hint="eastAsia" w:ascii="仿宋_GB2312" w:hAnsi="仿宋_GB2312" w:eastAsia="仿宋_GB2312" w:cs="仿宋_GB2312"/>
                <w:sz w:val="28"/>
                <w:szCs w:val="22"/>
              </w:rPr>
            </w:pPr>
          </w:p>
          <w:p>
            <w:pPr>
              <w:spacing w:line="560" w:lineRule="exact"/>
              <w:rPr>
                <w:rFonts w:hint="eastAsia" w:ascii="仿宋_GB2312" w:hAnsi="仿宋_GB2312" w:eastAsia="仿宋_GB2312" w:cs="仿宋_GB2312"/>
                <w:sz w:val="28"/>
                <w:szCs w:val="22"/>
              </w:rPr>
            </w:pPr>
          </w:p>
          <w:p>
            <w:pPr>
              <w:spacing w:line="560" w:lineRule="exact"/>
              <w:rPr>
                <w:rFonts w:hint="eastAsia" w:ascii="仿宋_GB2312" w:hAnsi="仿宋_GB2312" w:eastAsia="仿宋_GB2312" w:cs="仿宋_GB2312"/>
                <w:sz w:val="28"/>
                <w:szCs w:val="22"/>
              </w:rPr>
            </w:pPr>
          </w:p>
          <w:p>
            <w:pPr>
              <w:spacing w:line="560" w:lineRule="exact"/>
              <w:rPr>
                <w:rFonts w:hint="eastAsia" w:ascii="仿宋_GB2312" w:hAnsi="仿宋_GB2312" w:eastAsia="仿宋_GB2312" w:cs="仿宋_GB2312"/>
                <w:sz w:val="28"/>
                <w:szCs w:val="22"/>
              </w:rPr>
            </w:pPr>
          </w:p>
          <w:p>
            <w:pPr>
              <w:spacing w:line="560" w:lineRule="exact"/>
              <w:rPr>
                <w:rFonts w:hint="eastAsia" w:ascii="仿宋_GB2312" w:hAnsi="仿宋_GB2312" w:eastAsia="仿宋_GB2312" w:cs="仿宋_GB2312"/>
                <w:sz w:val="28"/>
                <w:szCs w:val="22"/>
              </w:rPr>
            </w:pPr>
          </w:p>
          <w:p>
            <w:pPr>
              <w:spacing w:line="560" w:lineRule="exact"/>
              <w:rPr>
                <w:rFonts w:hint="eastAsia" w:ascii="仿宋_GB2312" w:hAnsi="仿宋_GB2312" w:eastAsia="仿宋_GB2312" w:cs="仿宋_GB2312"/>
                <w:sz w:val="28"/>
                <w:szCs w:val="22"/>
              </w:rPr>
            </w:pPr>
          </w:p>
          <w:p>
            <w:pPr>
              <w:spacing w:line="560" w:lineRule="exact"/>
              <w:rPr>
                <w:rFonts w:hint="eastAsia" w:ascii="仿宋_GB2312" w:hAnsi="仿宋_GB2312" w:eastAsia="仿宋_GB2312" w:cs="仿宋_GB2312"/>
                <w:sz w:val="28"/>
                <w:szCs w:val="22"/>
              </w:rPr>
            </w:pPr>
          </w:p>
          <w:p>
            <w:pPr>
              <w:spacing w:line="560" w:lineRule="exact"/>
              <w:rPr>
                <w:rFonts w:hint="eastAsia" w:ascii="仿宋_GB2312" w:hAnsi="仿宋_GB2312" w:eastAsia="仿宋_GB2312" w:cs="仿宋_GB2312"/>
                <w:sz w:val="28"/>
                <w:szCs w:val="22"/>
              </w:rPr>
            </w:pPr>
          </w:p>
          <w:p>
            <w:pPr>
              <w:spacing w:line="56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8"/>
                <w:lang w:bidi="ar"/>
              </w:rPr>
              <w:t>（可续页）</w:t>
            </w:r>
          </w:p>
        </w:tc>
      </w:tr>
    </w:tbl>
    <w:p>
      <w:pPr>
        <w:spacing w:line="660" w:lineRule="exact"/>
        <w:jc w:val="center"/>
        <w:rPr>
          <w:rFonts w:hint="eastAsia" w:ascii="方正小标宋简体" w:hAnsi="方正小标宋简体" w:eastAsia="方正小标宋简体" w:cs="方正小标宋简体"/>
          <w:bCs/>
          <w:spacing w:val="-20"/>
          <w:sz w:val="44"/>
          <w:szCs w:val="44"/>
        </w:rPr>
      </w:pPr>
      <w:r>
        <w:rPr>
          <w:rFonts w:hint="eastAsia" w:ascii="方正小标宋简体" w:hAnsi="方正小标宋简体" w:eastAsia="方正小标宋简体" w:cs="方正小标宋简体"/>
          <w:bCs/>
          <w:spacing w:val="-20"/>
          <w:sz w:val="44"/>
          <w:szCs w:val="44"/>
          <w:lang w:bidi="ar"/>
        </w:rPr>
        <w:t>参评单位实施参评专利取得的直接经济效益</w:t>
      </w:r>
    </w:p>
    <w:p>
      <w:pPr>
        <w:spacing w:line="400" w:lineRule="exact"/>
        <w:jc w:val="center"/>
        <w:rPr>
          <w:rFonts w:eastAsia="方正小标宋简体"/>
          <w:sz w:val="44"/>
          <w:szCs w:val="22"/>
        </w:rPr>
      </w:pP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890"/>
        <w:gridCol w:w="2100"/>
        <w:gridCol w:w="1260"/>
        <w:gridCol w:w="1365"/>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68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经</w:t>
            </w:r>
          </w:p>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济</w:t>
            </w:r>
          </w:p>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效</w:t>
            </w:r>
          </w:p>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益</w:t>
            </w:r>
          </w:p>
        </w:tc>
        <w:tc>
          <w:tcPr>
            <w:tcW w:w="1890" w:type="dxa"/>
            <w:tcBorders>
              <w:top w:val="single" w:color="auto" w:sz="4" w:space="0"/>
              <w:left w:val="single" w:color="auto" w:sz="4" w:space="0"/>
              <w:bottom w:val="single" w:color="auto" w:sz="4" w:space="0"/>
              <w:right w:val="single" w:color="auto" w:sz="4" w:space="0"/>
              <w:tl2br w:val="single" w:color="auto" w:sz="4" w:space="0"/>
            </w:tcBorders>
            <w:vAlign w:val="center"/>
          </w:tcPr>
          <w:p>
            <w:pPr>
              <w:spacing w:line="40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 xml:space="preserve">   时间</w:t>
            </w:r>
          </w:p>
          <w:p>
            <w:pPr>
              <w:spacing w:line="40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项 目</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pacing w:val="2"/>
                <w:w w:val="91"/>
                <w:kern w:val="0"/>
                <w:sz w:val="28"/>
                <w:szCs w:val="22"/>
                <w:lang w:bidi="ar"/>
              </w:rPr>
              <w:t>累</w:t>
            </w:r>
            <w:r>
              <w:rPr>
                <w:rFonts w:hint="eastAsia" w:ascii="仿宋_GB2312" w:hAnsi="仿宋_GB2312" w:eastAsia="仿宋_GB2312" w:cs="仿宋_GB2312"/>
                <w:w w:val="91"/>
                <w:kern w:val="0"/>
                <w:sz w:val="28"/>
                <w:szCs w:val="22"/>
                <w:lang w:bidi="ar"/>
              </w:rPr>
              <w:t xml:space="preserve">   计</w:t>
            </w:r>
          </w:p>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(实施日至2020年底)</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2020年</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2019年</w:t>
            </w:r>
          </w:p>
        </w:tc>
        <w:tc>
          <w:tcPr>
            <w:tcW w:w="15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18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产 量</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18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新增销售额（万元）</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18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新增利润</w:t>
            </w:r>
          </w:p>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（万元）</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18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新增税收</w:t>
            </w:r>
          </w:p>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（万元）</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18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年税利</w:t>
            </w:r>
          </w:p>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增长率（%）</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0"/>
                <w:szCs w:val="20"/>
              </w:rPr>
            </w:pPr>
          </w:p>
        </w:tc>
        <w:tc>
          <w:tcPr>
            <w:tcW w:w="18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新增出口额（万元）</w:t>
            </w:r>
          </w:p>
        </w:tc>
        <w:tc>
          <w:tcPr>
            <w:tcW w:w="21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2" w:hRule="atLeast"/>
          <w:jc w:val="center"/>
        </w:trPr>
        <w:tc>
          <w:tcPr>
            <w:tcW w:w="8845" w:type="dxa"/>
            <w:gridSpan w:val="6"/>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参评单位实施参评专利情况：（包括：专利实施与产业化情况，以及许可转让他人实施情况）</w:t>
            </w: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2"/>
              </w:rPr>
            </w:pPr>
          </w:p>
          <w:p>
            <w:pPr>
              <w:spacing w:line="400" w:lineRule="exact"/>
              <w:rPr>
                <w:rFonts w:hint="eastAsia" w:ascii="仿宋_GB2312" w:hAnsi="仿宋_GB2312" w:eastAsia="仿宋_GB2312" w:cs="仿宋_GB2312"/>
                <w:sz w:val="28"/>
                <w:szCs w:val="22"/>
              </w:rPr>
            </w:pPr>
          </w:p>
          <w:p>
            <w:pPr>
              <w:spacing w:line="400" w:lineRule="exact"/>
              <w:rPr>
                <w:rFonts w:hint="eastAsia" w:ascii="仿宋_GB2312" w:hAnsi="仿宋_GB2312" w:eastAsia="仿宋_GB2312" w:cs="仿宋_GB2312"/>
                <w:sz w:val="28"/>
                <w:szCs w:val="22"/>
              </w:rPr>
            </w:pPr>
          </w:p>
          <w:p>
            <w:pPr>
              <w:spacing w:line="400" w:lineRule="exact"/>
              <w:rPr>
                <w:rFonts w:hint="eastAsia" w:ascii="仿宋_GB2312" w:hAnsi="仿宋_GB2312" w:eastAsia="仿宋_GB2312" w:cs="仿宋_GB2312"/>
                <w:sz w:val="28"/>
                <w:szCs w:val="22"/>
              </w:rPr>
            </w:pPr>
          </w:p>
          <w:p>
            <w:pPr>
              <w:spacing w:line="40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各项经济效益核算说明（或列表）：</w:t>
            </w:r>
          </w:p>
          <w:p>
            <w:pPr>
              <w:spacing w:line="400" w:lineRule="exact"/>
              <w:rPr>
                <w:rFonts w:hint="eastAsia" w:ascii="仿宋_GB2312" w:hAnsi="仿宋_GB2312" w:eastAsia="仿宋_GB2312" w:cs="仿宋_GB2312"/>
                <w:sz w:val="28"/>
                <w:szCs w:val="22"/>
              </w:rPr>
            </w:pPr>
          </w:p>
          <w:p>
            <w:pPr>
              <w:spacing w:line="400" w:lineRule="exact"/>
              <w:rPr>
                <w:rFonts w:hint="eastAsia" w:ascii="仿宋_GB2312" w:hAnsi="仿宋_GB2312" w:eastAsia="仿宋_GB2312" w:cs="仿宋_GB2312"/>
                <w:sz w:val="28"/>
                <w:szCs w:val="22"/>
              </w:rPr>
            </w:pPr>
          </w:p>
          <w:p>
            <w:pPr>
              <w:spacing w:line="400" w:lineRule="exact"/>
              <w:rPr>
                <w:rFonts w:hint="eastAsia" w:ascii="仿宋_GB2312" w:hAnsi="仿宋_GB2312" w:eastAsia="仿宋_GB2312" w:cs="仿宋_GB2312"/>
                <w:sz w:val="28"/>
                <w:szCs w:val="22"/>
              </w:rPr>
            </w:pPr>
          </w:p>
          <w:p>
            <w:pPr>
              <w:spacing w:line="400" w:lineRule="exact"/>
              <w:rPr>
                <w:rFonts w:hint="eastAsia" w:ascii="仿宋_GB2312" w:hAnsi="仿宋_GB2312" w:eastAsia="仿宋_GB2312" w:cs="仿宋_GB2312"/>
                <w:sz w:val="28"/>
                <w:szCs w:val="22"/>
              </w:rPr>
            </w:pPr>
          </w:p>
          <w:p>
            <w:pPr>
              <w:spacing w:line="400" w:lineRule="exact"/>
              <w:rPr>
                <w:rFonts w:hint="eastAsia" w:ascii="仿宋_GB2312" w:hAnsi="仿宋_GB2312" w:eastAsia="仿宋_GB2312" w:cs="仿宋_GB2312"/>
                <w:sz w:val="28"/>
                <w:szCs w:val="22"/>
              </w:rPr>
            </w:pPr>
          </w:p>
          <w:p>
            <w:pPr>
              <w:spacing w:line="40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8"/>
                <w:lang w:bidi="ar"/>
              </w:rPr>
              <w:t>（可续页）</w:t>
            </w:r>
          </w:p>
        </w:tc>
      </w:tr>
    </w:tbl>
    <w:p>
      <w:pPr>
        <w:spacing w:line="400" w:lineRule="exact"/>
        <w:jc w:val="center"/>
        <w:rPr>
          <w:rFonts w:eastAsia="仿宋_GB2312"/>
          <w:sz w:val="32"/>
          <w:szCs w:val="22"/>
        </w:rPr>
      </w:pPr>
      <w:r>
        <w:rPr>
          <w:rFonts w:hint="eastAsia" w:ascii="仿宋_GB2312" w:hAnsi="Calibri" w:eastAsia="仿宋_GB2312" w:cs="仿宋_GB2312"/>
          <w:sz w:val="28"/>
          <w:szCs w:val="22"/>
          <w:lang w:bidi="ar"/>
        </w:rPr>
        <w:t xml:space="preserve">                                    参评单位财务部门（盖章）</w:t>
      </w:r>
    </w:p>
    <w:p>
      <w:pPr>
        <w:spacing w:line="56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 xml:space="preserve">                                      年    月   日  </w:t>
      </w:r>
    </w:p>
    <w:p>
      <w:pPr>
        <w:spacing w:line="560" w:lineRule="exact"/>
        <w:jc w:val="center"/>
        <w:rPr>
          <w:rFonts w:hint="eastAsia" w:ascii="方正小标宋简体" w:hAnsi="方正小标宋简体" w:eastAsia="方正小标宋简体" w:cs="方正小标宋简体"/>
          <w:bCs/>
          <w:sz w:val="44"/>
          <w:szCs w:val="22"/>
        </w:rPr>
      </w:pPr>
      <w:r>
        <w:rPr>
          <w:rFonts w:hint="eastAsia" w:ascii="方正小标宋简体" w:hAnsi="方正小标宋简体" w:eastAsia="方正小标宋简体" w:cs="方正小标宋简体"/>
          <w:bCs/>
          <w:sz w:val="44"/>
          <w:szCs w:val="22"/>
          <w:lang w:bidi="ar"/>
        </w:rPr>
        <w:t>参评专利实施取得的社会效益</w:t>
      </w:r>
    </w:p>
    <w:p>
      <w:pPr>
        <w:spacing w:line="400" w:lineRule="exact"/>
        <w:jc w:val="center"/>
        <w:rPr>
          <w:rFonts w:eastAsia="方正小标宋简体"/>
          <w:sz w:val="44"/>
          <w:szCs w:val="22"/>
        </w:rPr>
      </w:pP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07" w:hRule="atLeast"/>
          <w:jc w:val="center"/>
        </w:trPr>
        <w:tc>
          <w:tcPr>
            <w:tcW w:w="9068" w:type="dxa"/>
            <w:tcBorders>
              <w:top w:val="single" w:color="auto" w:sz="4" w:space="0"/>
              <w:left w:val="single" w:color="auto" w:sz="4" w:space="0"/>
              <w:bottom w:val="single" w:color="auto" w:sz="4" w:space="0"/>
              <w:right w:val="single" w:color="auto" w:sz="4" w:space="0"/>
            </w:tcBorders>
            <w:vAlign w:val="top"/>
          </w:tcPr>
          <w:p>
            <w:pPr>
              <w:spacing w:before="200" w:line="40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社会效益情况：（包括：对促进技术进步、提高科学管理水平、保护自然资源与生态环境、消除公害污染、安全生产、改善劳动条件、医疗保健、保障国家和公共安全、提高人民物质文化生活水平、引领消费习惯等方面所起的作用，应详细说明，如能采取定量方法说明的均需有具体数字等。）</w:t>
            </w:r>
          </w:p>
          <w:p>
            <w:pPr>
              <w:spacing w:before="240" w:line="500" w:lineRule="exact"/>
              <w:rPr>
                <w:rFonts w:hint="eastAsia" w:ascii="仿宋_GB2312" w:hAnsi="仿宋_GB2312" w:eastAsia="仿宋_GB2312" w:cs="仿宋_GB2312"/>
                <w:sz w:val="28"/>
                <w:szCs w:val="22"/>
              </w:rPr>
            </w:pPr>
          </w:p>
        </w:tc>
      </w:tr>
    </w:tbl>
    <w:p>
      <w:pPr>
        <w:spacing w:line="400" w:lineRule="exact"/>
        <w:jc w:val="center"/>
        <w:rPr>
          <w:rFonts w:eastAsia="方正小标宋简体"/>
          <w:sz w:val="44"/>
          <w:szCs w:val="22"/>
        </w:rPr>
      </w:pPr>
    </w:p>
    <w:p>
      <w:pPr>
        <w:spacing w:line="560" w:lineRule="exact"/>
        <w:jc w:val="center"/>
        <w:rPr>
          <w:rFonts w:hint="eastAsia" w:ascii="方正小标宋简体" w:hAnsi="方正小标宋简体" w:eastAsia="方正小标宋简体" w:cs="方正小标宋简体"/>
          <w:bCs/>
          <w:sz w:val="44"/>
          <w:szCs w:val="22"/>
        </w:rPr>
      </w:pPr>
      <w:r>
        <w:rPr>
          <w:rFonts w:hint="eastAsia" w:ascii="方正小标宋简体" w:hAnsi="方正小标宋简体" w:eastAsia="方正小标宋简体" w:cs="方正小标宋简体"/>
          <w:bCs/>
          <w:sz w:val="44"/>
          <w:szCs w:val="22"/>
          <w:lang w:bidi="ar"/>
        </w:rPr>
        <w:t>参评专利保护情况</w:t>
      </w:r>
    </w:p>
    <w:p>
      <w:pPr>
        <w:spacing w:line="400" w:lineRule="exact"/>
        <w:jc w:val="center"/>
        <w:rPr>
          <w:rFonts w:eastAsia="方正小标宋简体"/>
          <w:sz w:val="44"/>
          <w:szCs w:val="22"/>
        </w:rPr>
      </w:pP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3" w:hRule="atLeast"/>
          <w:jc w:val="center"/>
        </w:trPr>
        <w:tc>
          <w:tcPr>
            <w:tcW w:w="906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28"/>
                <w:szCs w:val="22"/>
                <w:lang w:bidi="ar"/>
              </w:rPr>
              <w:t>参评专利及其配套专利保护情况：（包括：采取何种措施保护专利权，如何通过专利保护提高产品市场自由度、扩大市场份额；在各有关知识产权纠纷中，如何利用专利权提出合理诉求，获得赔偿等。）</w:t>
            </w:r>
          </w:p>
          <w:p>
            <w:pPr>
              <w:spacing w:before="200" w:line="400" w:lineRule="exact"/>
              <w:rPr>
                <w:rFonts w:hint="eastAsia" w:ascii="仿宋_GB2312" w:hAnsi="仿宋_GB2312" w:eastAsia="仿宋_GB2312" w:cs="仿宋_GB2312"/>
                <w:sz w:val="28"/>
                <w:szCs w:val="22"/>
              </w:rPr>
            </w:pPr>
          </w:p>
        </w:tc>
      </w:tr>
    </w:tbl>
    <w:p>
      <w:pPr>
        <w:spacing w:line="400" w:lineRule="exact"/>
        <w:jc w:val="center"/>
        <w:rPr>
          <w:rFonts w:eastAsia="方正小标宋简体"/>
          <w:sz w:val="44"/>
          <w:szCs w:val="22"/>
        </w:rPr>
      </w:pPr>
    </w:p>
    <w:p>
      <w:pPr>
        <w:spacing w:line="560" w:lineRule="exact"/>
        <w:jc w:val="center"/>
        <w:rPr>
          <w:rFonts w:hint="eastAsia" w:ascii="方正小标宋简体" w:hAnsi="方正小标宋简体" w:eastAsia="方正小标宋简体" w:cs="方正小标宋简体"/>
          <w:bCs/>
          <w:sz w:val="44"/>
          <w:szCs w:val="22"/>
        </w:rPr>
      </w:pPr>
      <w:r>
        <w:rPr>
          <w:rFonts w:hint="eastAsia" w:ascii="方正小标宋简体" w:hAnsi="方正小标宋简体" w:eastAsia="方正小标宋简体" w:cs="方正小标宋简体"/>
          <w:bCs/>
          <w:sz w:val="44"/>
          <w:szCs w:val="22"/>
          <w:lang w:bidi="ar"/>
        </w:rPr>
        <w:t>参评专利获奖情况</w:t>
      </w:r>
    </w:p>
    <w:p>
      <w:pPr>
        <w:spacing w:line="400" w:lineRule="exact"/>
        <w:jc w:val="center"/>
        <w:rPr>
          <w:rFonts w:eastAsia="方正小标宋简体"/>
          <w:sz w:val="44"/>
          <w:szCs w:val="22"/>
        </w:rPr>
      </w:pP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4" w:hRule="atLeast"/>
          <w:jc w:val="center"/>
        </w:trPr>
        <w:tc>
          <w:tcPr>
            <w:tcW w:w="9068" w:type="dxa"/>
            <w:tcBorders>
              <w:top w:val="single" w:color="auto" w:sz="4" w:space="0"/>
              <w:left w:val="single" w:color="auto" w:sz="4" w:space="0"/>
              <w:bottom w:val="single" w:color="auto" w:sz="4" w:space="0"/>
              <w:right w:val="single" w:color="auto" w:sz="4" w:space="0"/>
            </w:tcBorders>
            <w:vAlign w:val="top"/>
          </w:tcPr>
          <w:p>
            <w:pPr>
              <w:spacing w:before="200" w:line="50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参评专利获奖情况：（包括：何时何地获何种等级的奖励及其颁奖部门等。）</w:t>
            </w:r>
          </w:p>
          <w:p>
            <w:pPr>
              <w:snapToGrid w:val="0"/>
              <w:spacing w:before="200" w:line="500" w:lineRule="exact"/>
              <w:ind w:firstLine="560" w:firstLineChars="200"/>
              <w:jc w:val="center"/>
              <w:rPr>
                <w:rFonts w:hint="eastAsia" w:ascii="仿宋_GB2312" w:hAnsi="仿宋_GB2312" w:eastAsia="仿宋_GB2312" w:cs="仿宋_GB2312"/>
                <w:sz w:val="28"/>
                <w:szCs w:val="22"/>
              </w:rPr>
            </w:pPr>
          </w:p>
          <w:p>
            <w:pPr>
              <w:spacing w:before="200" w:line="500" w:lineRule="exact"/>
              <w:ind w:firstLine="560" w:firstLineChars="200"/>
              <w:jc w:val="center"/>
              <w:rPr>
                <w:rFonts w:hint="eastAsia" w:ascii="仿宋_GB2312" w:hAnsi="仿宋_GB2312" w:eastAsia="仿宋_GB2312" w:cs="仿宋_GB2312"/>
                <w:sz w:val="28"/>
                <w:szCs w:val="22"/>
              </w:rPr>
            </w:pPr>
          </w:p>
        </w:tc>
      </w:tr>
    </w:tbl>
    <w:p>
      <w:pPr>
        <w:spacing w:line="560" w:lineRule="exact"/>
        <w:jc w:val="center"/>
        <w:rPr>
          <w:rFonts w:eastAsia="方正小标宋简体"/>
          <w:sz w:val="44"/>
          <w:szCs w:val="22"/>
        </w:rPr>
      </w:pPr>
    </w:p>
    <w:p>
      <w:pPr>
        <w:spacing w:line="560" w:lineRule="exact"/>
        <w:jc w:val="center"/>
        <w:rPr>
          <w:rFonts w:hint="eastAsia" w:ascii="方正小标宋简体" w:hAnsi="方正小标宋简体" w:eastAsia="方正小标宋简体" w:cs="方正小标宋简体"/>
          <w:bCs/>
          <w:sz w:val="44"/>
          <w:szCs w:val="22"/>
        </w:rPr>
      </w:pPr>
      <w:r>
        <w:rPr>
          <w:rFonts w:hint="eastAsia" w:ascii="方正小标宋简体" w:hAnsi="方正小标宋简体" w:eastAsia="方正小标宋简体" w:cs="方正小标宋简体"/>
          <w:bCs/>
          <w:sz w:val="44"/>
          <w:szCs w:val="22"/>
          <w:lang w:bidi="ar"/>
        </w:rPr>
        <w:t>其他情况说明</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5" w:hRule="atLeast"/>
          <w:jc w:val="center"/>
        </w:trPr>
        <w:tc>
          <w:tcPr>
            <w:tcW w:w="9068" w:type="dxa"/>
            <w:tcBorders>
              <w:top w:val="single" w:color="auto" w:sz="4" w:space="0"/>
              <w:left w:val="single" w:color="auto" w:sz="4" w:space="0"/>
              <w:bottom w:val="single" w:color="auto" w:sz="4" w:space="0"/>
              <w:right w:val="single" w:color="auto" w:sz="4" w:space="0"/>
            </w:tcBorders>
            <w:vAlign w:val="top"/>
          </w:tcPr>
          <w:p>
            <w:pPr>
              <w:spacing w:before="200" w:line="40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其他情况：（如申报单位构建或加入专利池、专利联盟及制定标准的情况；许可情况；质押融资、出资入股等投融资情况；是否参加专利保险；其他需说明的情况等。）</w:t>
            </w:r>
          </w:p>
          <w:p>
            <w:pPr>
              <w:spacing w:line="400" w:lineRule="exact"/>
              <w:ind w:firstLine="560" w:firstLineChars="200"/>
              <w:rPr>
                <w:rFonts w:hint="eastAsia" w:ascii="仿宋_GB2312" w:hAnsi="仿宋_GB2312" w:eastAsia="仿宋_GB2312" w:cs="仿宋_GB2312"/>
                <w:sz w:val="28"/>
                <w:szCs w:val="22"/>
              </w:rPr>
            </w:pPr>
          </w:p>
          <w:p>
            <w:pPr>
              <w:snapToGrid w:val="0"/>
              <w:spacing w:before="200" w:line="400" w:lineRule="exact"/>
              <w:ind w:firstLine="560" w:firstLineChars="200"/>
              <w:jc w:val="center"/>
              <w:rPr>
                <w:rFonts w:hint="eastAsia" w:ascii="仿宋_GB2312" w:hAnsi="仿宋_GB2312" w:eastAsia="仿宋_GB2312" w:cs="仿宋_GB2312"/>
                <w:sz w:val="28"/>
                <w:szCs w:val="22"/>
              </w:rPr>
            </w:pPr>
          </w:p>
          <w:p>
            <w:pPr>
              <w:spacing w:before="200" w:line="400" w:lineRule="exact"/>
              <w:ind w:firstLine="560" w:firstLineChars="200"/>
              <w:jc w:val="center"/>
              <w:rPr>
                <w:rFonts w:hint="eastAsia" w:ascii="仿宋_GB2312" w:hAnsi="仿宋_GB2312" w:eastAsia="仿宋_GB2312" w:cs="仿宋_GB2312"/>
                <w:sz w:val="28"/>
                <w:szCs w:val="22"/>
              </w:rPr>
            </w:pPr>
          </w:p>
        </w:tc>
      </w:tr>
    </w:tbl>
    <w:p>
      <w:pPr>
        <w:spacing w:line="400" w:lineRule="exact"/>
        <w:jc w:val="center"/>
        <w:rPr>
          <w:rFonts w:eastAsia="方正小标宋简体"/>
          <w:sz w:val="44"/>
          <w:szCs w:val="22"/>
        </w:rPr>
      </w:pP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bidi="ar"/>
        </w:rPr>
        <w:t>其他实施单位实施参评专利的状况</w:t>
      </w:r>
    </w:p>
    <w:tbl>
      <w:tblPr>
        <w:tblStyle w:val="4"/>
        <w:tblpPr w:leftFromText="180" w:rightFromText="180" w:vertAnchor="text" w:horzAnchor="margin" w:tblpXSpec="center" w:tblpY="194"/>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831"/>
        <w:gridCol w:w="2185"/>
        <w:gridCol w:w="764"/>
        <w:gridCol w:w="1050"/>
        <w:gridCol w:w="840"/>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实施单位</w:t>
            </w:r>
          </w:p>
        </w:tc>
        <w:tc>
          <w:tcPr>
            <w:tcW w:w="698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9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通讯地址</w:t>
            </w:r>
          </w:p>
        </w:tc>
        <w:tc>
          <w:tcPr>
            <w:tcW w:w="30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p>
        </w:tc>
        <w:tc>
          <w:tcPr>
            <w:tcW w:w="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邮</w:t>
            </w:r>
          </w:p>
          <w:p>
            <w:pPr>
              <w:spacing w:line="40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编</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电</w:t>
            </w:r>
          </w:p>
          <w:p>
            <w:pPr>
              <w:spacing w:line="40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话</w:t>
            </w:r>
          </w:p>
        </w:tc>
        <w:tc>
          <w:tcPr>
            <w:tcW w:w="13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09"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累 计 经 济 效 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实施起止时间</w:t>
            </w:r>
          </w:p>
        </w:tc>
        <w:tc>
          <w:tcPr>
            <w:tcW w:w="615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7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产  量</w:t>
            </w:r>
          </w:p>
        </w:tc>
        <w:tc>
          <w:tcPr>
            <w:tcW w:w="615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新增销售额（万元）</w:t>
            </w:r>
          </w:p>
        </w:tc>
        <w:tc>
          <w:tcPr>
            <w:tcW w:w="615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新增利润（万元）</w:t>
            </w:r>
          </w:p>
        </w:tc>
        <w:tc>
          <w:tcPr>
            <w:tcW w:w="615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新增税收（万元）</w:t>
            </w:r>
          </w:p>
        </w:tc>
        <w:tc>
          <w:tcPr>
            <w:tcW w:w="615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5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新增出口额（万元）</w:t>
            </w:r>
          </w:p>
        </w:tc>
        <w:tc>
          <w:tcPr>
            <w:tcW w:w="615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5" w:hRule="atLeast"/>
        </w:trPr>
        <w:tc>
          <w:tcPr>
            <w:tcW w:w="8909" w:type="dxa"/>
            <w:gridSpan w:val="7"/>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_GB2312" w:eastAsia="仿宋_GB2312" w:cs="仿宋_GB2312"/>
                <w:sz w:val="28"/>
                <w:szCs w:val="22"/>
              </w:rPr>
            </w:pPr>
            <w:r>
              <w:rPr>
                <w:rFonts w:hint="eastAsia" w:ascii="仿宋_GB2312" w:hAnsi="Calibri" w:eastAsia="仿宋_GB2312" w:cs="仿宋_GB2312"/>
                <w:sz w:val="28"/>
                <w:szCs w:val="22"/>
                <w:lang w:bidi="ar"/>
              </w:rPr>
              <w:t>各栏目的计算依据：</w:t>
            </w:r>
          </w:p>
          <w:p>
            <w:pPr>
              <w:spacing w:line="400" w:lineRule="exact"/>
              <w:rPr>
                <w:rFonts w:hint="eastAsia" w:ascii="仿宋_GB2312" w:eastAsia="仿宋_GB2312" w:cs="仿宋_GB2312"/>
                <w:sz w:val="28"/>
                <w:szCs w:val="22"/>
              </w:rPr>
            </w:pPr>
          </w:p>
        </w:tc>
      </w:tr>
    </w:tbl>
    <w:p>
      <w:pPr>
        <w:spacing w:line="400" w:lineRule="exact"/>
        <w:jc w:val="center"/>
        <w:rPr>
          <w:rFonts w:eastAsia="仿宋_GB2312"/>
          <w:sz w:val="32"/>
          <w:szCs w:val="22"/>
        </w:rPr>
      </w:pPr>
      <w:r>
        <w:rPr>
          <w:rFonts w:hint="eastAsia" w:ascii="仿宋_GB2312" w:hAnsi="Calibri" w:eastAsia="仿宋_GB2312" w:cs="仿宋_GB2312"/>
          <w:sz w:val="28"/>
          <w:szCs w:val="22"/>
          <w:lang w:bidi="ar"/>
        </w:rPr>
        <w:t xml:space="preserve">                                   实施单位财务部门（盖章）</w:t>
      </w:r>
    </w:p>
    <w:p>
      <w:pPr>
        <w:spacing w:line="400" w:lineRule="exact"/>
        <w:jc w:val="center"/>
        <w:rPr>
          <w:rFonts w:hint="eastAsia" w:ascii="仿宋_GB2312" w:eastAsia="仿宋_GB2312" w:cs="仿宋_GB2312"/>
          <w:sz w:val="28"/>
          <w:szCs w:val="22"/>
        </w:rPr>
      </w:pPr>
      <w:r>
        <w:rPr>
          <w:rFonts w:hint="eastAsia" w:ascii="仿宋_GB2312" w:hAnsi="Calibri" w:eastAsia="仿宋_GB2312" w:cs="仿宋_GB2312"/>
          <w:sz w:val="28"/>
          <w:szCs w:val="22"/>
          <w:lang w:bidi="ar"/>
        </w:rPr>
        <w:t xml:space="preserve">                                      年    月   日   </w:t>
      </w:r>
    </w:p>
    <w:p>
      <w:pPr>
        <w:spacing w:line="560" w:lineRule="exact"/>
        <w:jc w:val="center"/>
        <w:rPr>
          <w:rFonts w:hint="eastAsia" w:ascii="方正小标宋简体" w:hAnsi="方正小标宋简体" w:eastAsia="方正小标宋简体" w:cs="方正小标宋简体"/>
          <w:bCs/>
          <w:sz w:val="44"/>
          <w:szCs w:val="22"/>
        </w:rPr>
      </w:pPr>
      <w:r>
        <w:rPr>
          <w:rFonts w:hint="eastAsia" w:ascii="方正小标宋简体" w:hAnsi="方正小标宋简体" w:eastAsia="方正小标宋简体" w:cs="方正小标宋简体"/>
          <w:bCs/>
          <w:sz w:val="44"/>
          <w:szCs w:val="22"/>
          <w:lang w:bidi="ar"/>
        </w:rPr>
        <w:t>专利产品图片或照片</w:t>
      </w:r>
    </w:p>
    <w:p>
      <w:pPr>
        <w:spacing w:line="400" w:lineRule="exact"/>
        <w:jc w:val="center"/>
        <w:rPr>
          <w:rFonts w:eastAsia="方正小标宋简体"/>
          <w:sz w:val="44"/>
          <w:szCs w:val="22"/>
        </w:rPr>
      </w:pP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9" w:hRule="atLeast"/>
          <w:jc w:val="center"/>
        </w:trPr>
        <w:tc>
          <w:tcPr>
            <w:tcW w:w="906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发明（实用新型）专利图片（照片）4幅，外观设计专利4－6幅，并各附20字内说明。</w:t>
            </w:r>
          </w:p>
        </w:tc>
      </w:tr>
    </w:tbl>
    <w:p>
      <w:pPr>
        <w:spacing w:line="560" w:lineRule="exact"/>
        <w:jc w:val="center"/>
        <w:rPr>
          <w:rFonts w:hint="eastAsia" w:ascii="方正小标宋简体" w:hAnsi="方正小标宋简体" w:eastAsia="方正小标宋简体" w:cs="方正小标宋简体"/>
          <w:bCs/>
          <w:sz w:val="44"/>
          <w:szCs w:val="22"/>
        </w:rPr>
      </w:pPr>
      <w:r>
        <w:rPr>
          <w:rFonts w:hint="eastAsia" w:ascii="方正小标宋简体" w:hAnsi="方正小标宋简体" w:eastAsia="方正小标宋简体" w:cs="方正小标宋简体"/>
          <w:bCs/>
          <w:sz w:val="44"/>
          <w:szCs w:val="22"/>
          <w:lang w:bidi="ar"/>
        </w:rPr>
        <w:t xml:space="preserve">专利权人和参评单位声明 </w:t>
      </w:r>
    </w:p>
    <w:p>
      <w:pPr>
        <w:spacing w:line="400" w:lineRule="exact"/>
        <w:rPr>
          <w:rFonts w:hint="eastAsia" w:ascii="仿宋_GB2312" w:eastAsia="仿宋_GB2312" w:cs="仿宋_GB2312"/>
          <w:sz w:val="28"/>
          <w:szCs w:val="22"/>
        </w:rPr>
      </w:pP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19" w:hRule="atLeast"/>
          <w:jc w:val="center"/>
        </w:trPr>
        <w:tc>
          <w:tcPr>
            <w:tcW w:w="9068" w:type="dxa"/>
            <w:tcBorders>
              <w:top w:val="single" w:color="auto" w:sz="4" w:space="0"/>
              <w:left w:val="single" w:color="auto" w:sz="4" w:space="0"/>
              <w:bottom w:val="single" w:color="auto" w:sz="4" w:space="0"/>
              <w:right w:val="single" w:color="auto" w:sz="4" w:space="0"/>
            </w:tcBorders>
            <w:vAlign w:val="top"/>
          </w:tcPr>
          <w:p>
            <w:pPr>
              <w:spacing w:before="200" w:line="460" w:lineRule="exact"/>
              <w:ind w:firstLine="641"/>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本单位（本人）自愿申报四川省专利实施与产业化奖，对提供的所有数据及内容的真实性负责。</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目前，参评专利无下列情形之一：</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1.失效专利，或被宣告无效的专利。</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2.专利权属存在争议。</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3.同一单位的同一专利项目获得过往届四川省专利实施与产业化奖。</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4.法律、法规和规章规定不适合给予激励的情况。</w:t>
            </w:r>
          </w:p>
          <w:p>
            <w:pPr>
              <w:spacing w:before="100" w:line="460" w:lineRule="exact"/>
              <w:ind w:firstLine="641"/>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（所有专利权人和参评单位均需声明。如有特殊情况，不能填写此表的专利权人需提供授权声明，单位应加盖公章，个人应签字并提供身份证复印件。） </w:t>
            </w:r>
          </w:p>
          <w:p>
            <w:pPr>
              <w:widowControl/>
              <w:spacing w:line="360" w:lineRule="exact"/>
              <w:ind w:firstLine="560" w:firstLineChars="200"/>
              <w:jc w:val="left"/>
              <w:rPr>
                <w:rFonts w:hint="eastAsia" w:ascii="仿宋_GB2312" w:hAnsi="仿宋_GB2312" w:eastAsia="仿宋_GB2312" w:cs="仿宋_GB2312"/>
                <w:sz w:val="28"/>
                <w:szCs w:val="22"/>
              </w:rPr>
            </w:pPr>
          </w:p>
          <w:p>
            <w:pPr>
              <w:widowControl/>
              <w:spacing w:line="360" w:lineRule="exact"/>
              <w:ind w:firstLine="560" w:firstLineChars="200"/>
              <w:jc w:val="left"/>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第一专利权人:                 签字或盖章</w:t>
            </w:r>
          </w:p>
          <w:p>
            <w:pPr>
              <w:widowControl/>
              <w:spacing w:line="360" w:lineRule="exact"/>
              <w:ind w:firstLine="560" w:firstLineChars="200"/>
              <w:jc w:val="left"/>
              <w:rPr>
                <w:rFonts w:hint="eastAsia" w:ascii="仿宋_GB2312" w:hAnsi="仿宋_GB2312" w:eastAsia="仿宋_GB2312" w:cs="仿宋_GB2312"/>
                <w:sz w:val="28"/>
                <w:szCs w:val="22"/>
              </w:rPr>
            </w:pPr>
          </w:p>
          <w:p>
            <w:pPr>
              <w:widowControl/>
              <w:spacing w:line="360" w:lineRule="exact"/>
              <w:ind w:firstLine="560" w:firstLineChars="200"/>
              <w:jc w:val="left"/>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联 系 人：                    联系电话：</w:t>
            </w:r>
          </w:p>
          <w:p>
            <w:pPr>
              <w:widowControl/>
              <w:spacing w:line="360" w:lineRule="exact"/>
              <w:ind w:firstLine="560" w:firstLineChars="200"/>
              <w:jc w:val="left"/>
              <w:rPr>
                <w:rFonts w:hint="eastAsia" w:ascii="仿宋_GB2312" w:hAnsi="仿宋_GB2312" w:eastAsia="仿宋_GB2312" w:cs="仿宋_GB2312"/>
                <w:sz w:val="28"/>
                <w:szCs w:val="22"/>
              </w:rPr>
            </w:pPr>
          </w:p>
          <w:p>
            <w:pPr>
              <w:widowControl/>
              <w:spacing w:line="360" w:lineRule="exact"/>
              <w:ind w:firstLine="560" w:firstLineChars="200"/>
              <w:jc w:val="left"/>
              <w:rPr>
                <w:rFonts w:hint="eastAsia" w:ascii="仿宋_GB2312" w:hAnsi="仿宋_GB2312" w:eastAsia="仿宋_GB2312" w:cs="仿宋_GB2312"/>
                <w:sz w:val="28"/>
                <w:szCs w:val="22"/>
              </w:rPr>
            </w:pPr>
          </w:p>
          <w:p>
            <w:pPr>
              <w:widowControl/>
              <w:spacing w:line="360" w:lineRule="exact"/>
              <w:ind w:firstLine="560" w:firstLineChars="200"/>
              <w:jc w:val="left"/>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第二专利权人:                 签字或盖章</w:t>
            </w:r>
          </w:p>
          <w:p>
            <w:pPr>
              <w:widowControl/>
              <w:spacing w:line="360" w:lineRule="exact"/>
              <w:ind w:firstLine="560" w:firstLineChars="200"/>
              <w:jc w:val="left"/>
              <w:rPr>
                <w:rFonts w:hint="eastAsia" w:ascii="仿宋_GB2312" w:hAnsi="仿宋_GB2312" w:eastAsia="仿宋_GB2312" w:cs="仿宋_GB2312"/>
                <w:sz w:val="28"/>
                <w:szCs w:val="22"/>
              </w:rPr>
            </w:pPr>
          </w:p>
          <w:p>
            <w:pPr>
              <w:widowControl/>
              <w:spacing w:line="360" w:lineRule="exact"/>
              <w:ind w:firstLine="560" w:firstLineChars="200"/>
              <w:jc w:val="left"/>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联 系 人：                    联系电话：</w:t>
            </w:r>
          </w:p>
          <w:p>
            <w:pPr>
              <w:widowControl/>
              <w:spacing w:line="360" w:lineRule="exact"/>
              <w:ind w:firstLine="560" w:firstLineChars="200"/>
              <w:jc w:val="left"/>
              <w:rPr>
                <w:rFonts w:hint="eastAsia" w:ascii="仿宋_GB2312" w:hAnsi="仿宋_GB2312" w:eastAsia="仿宋_GB2312" w:cs="仿宋_GB2312"/>
                <w:sz w:val="28"/>
                <w:szCs w:val="22"/>
              </w:rPr>
            </w:pPr>
          </w:p>
          <w:p>
            <w:pPr>
              <w:widowControl/>
              <w:spacing w:line="360" w:lineRule="exact"/>
              <w:ind w:firstLine="560" w:firstLineChars="200"/>
              <w:jc w:val="left"/>
              <w:rPr>
                <w:rFonts w:hint="eastAsia" w:ascii="仿宋_GB2312" w:hAnsi="仿宋_GB2312" w:eastAsia="仿宋_GB2312" w:cs="仿宋_GB2312"/>
                <w:sz w:val="28"/>
                <w:szCs w:val="22"/>
              </w:rPr>
            </w:pPr>
          </w:p>
          <w:p>
            <w:pPr>
              <w:widowControl/>
              <w:spacing w:line="360" w:lineRule="exact"/>
              <w:ind w:firstLine="560" w:firstLineChars="200"/>
              <w:jc w:val="left"/>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其他专利权人签字或盖章：</w:t>
            </w:r>
          </w:p>
          <w:p>
            <w:pPr>
              <w:widowControl/>
              <w:spacing w:line="360" w:lineRule="exact"/>
              <w:ind w:firstLine="560" w:firstLineChars="200"/>
              <w:jc w:val="left"/>
              <w:rPr>
                <w:rFonts w:hint="eastAsia" w:ascii="仿宋_GB2312" w:hAnsi="仿宋_GB2312" w:eastAsia="仿宋_GB2312" w:cs="仿宋_GB2312"/>
                <w:sz w:val="28"/>
                <w:szCs w:val="22"/>
              </w:rPr>
            </w:pPr>
          </w:p>
          <w:p>
            <w:pPr>
              <w:widowControl/>
              <w:spacing w:line="360" w:lineRule="exact"/>
              <w:ind w:firstLine="560" w:firstLineChars="200"/>
              <w:jc w:val="left"/>
              <w:rPr>
                <w:rFonts w:hint="eastAsia" w:ascii="仿宋_GB2312" w:hAnsi="仿宋_GB2312" w:eastAsia="仿宋_GB2312" w:cs="仿宋_GB2312"/>
                <w:sz w:val="28"/>
                <w:szCs w:val="22"/>
              </w:rPr>
            </w:pPr>
          </w:p>
          <w:p>
            <w:pPr>
              <w:widowControl/>
              <w:spacing w:line="360" w:lineRule="exact"/>
              <w:ind w:firstLine="560" w:firstLineChars="200"/>
              <w:jc w:val="left"/>
              <w:rPr>
                <w:rFonts w:hint="eastAsia" w:ascii="仿宋_GB2312" w:hAnsi="仿宋_GB2312" w:eastAsia="仿宋_GB2312" w:cs="仿宋_GB2312"/>
                <w:sz w:val="28"/>
                <w:szCs w:val="22"/>
              </w:rPr>
            </w:pPr>
          </w:p>
          <w:p>
            <w:pPr>
              <w:widowControl/>
              <w:spacing w:line="360" w:lineRule="exact"/>
              <w:ind w:firstLine="560" w:firstLineChars="200"/>
              <w:jc w:val="left"/>
              <w:rPr>
                <w:rFonts w:hint="eastAsia" w:ascii="仿宋_GB2312" w:hAnsi="仿宋_GB2312" w:eastAsia="仿宋_GB2312" w:cs="仿宋_GB2312"/>
                <w:sz w:val="28"/>
                <w:szCs w:val="22"/>
              </w:rPr>
            </w:pPr>
          </w:p>
          <w:p>
            <w:pPr>
              <w:widowControl/>
              <w:spacing w:line="360" w:lineRule="exact"/>
              <w:ind w:firstLine="560" w:firstLineChars="200"/>
              <w:jc w:val="left"/>
              <w:rPr>
                <w:rFonts w:hint="eastAsia" w:ascii="仿宋_GB2312" w:hAnsi="仿宋_GB2312" w:eastAsia="仿宋_GB2312" w:cs="仿宋_GB2312"/>
                <w:sz w:val="28"/>
                <w:szCs w:val="22"/>
              </w:rPr>
            </w:pPr>
          </w:p>
          <w:p>
            <w:pPr>
              <w:widowControl/>
              <w:spacing w:line="360" w:lineRule="exact"/>
              <w:ind w:firstLine="560" w:firstLineChars="200"/>
              <w:jc w:val="left"/>
              <w:rPr>
                <w:rFonts w:hint="eastAsia" w:ascii="仿宋_GB2312" w:hAnsi="仿宋_GB2312" w:eastAsia="仿宋_GB2312" w:cs="仿宋_GB2312"/>
                <w:sz w:val="28"/>
                <w:szCs w:val="22"/>
              </w:rPr>
            </w:pPr>
            <w:r>
              <w:rPr>
                <w:rFonts w:hint="eastAsia" w:ascii="仿宋_GB2312" w:hAnsi="仿宋_GB2312" w:eastAsia="仿宋_GB2312" w:cs="仿宋_GB2312"/>
                <w:sz w:val="28"/>
                <w:szCs w:val="22"/>
                <w:lang w:bidi="ar"/>
              </w:rPr>
              <w:t>参评单位法定代表人签字和盖章：</w:t>
            </w:r>
          </w:p>
        </w:tc>
      </w:tr>
    </w:tbl>
    <w:p>
      <w:pPr>
        <w:spacing w:line="400" w:lineRule="exact"/>
        <w:jc w:val="center"/>
        <w:rPr>
          <w:rFonts w:eastAsia="方正小标宋简体"/>
          <w:sz w:val="44"/>
          <w:szCs w:val="22"/>
        </w:rPr>
      </w:pPr>
    </w:p>
    <w:p>
      <w:pPr>
        <w:spacing w:line="720" w:lineRule="auto"/>
        <w:jc w:val="center"/>
        <w:rPr>
          <w:rFonts w:hint="eastAsia" w:ascii="方正小标宋简体" w:hAnsi="方正小标宋简体" w:eastAsia="方正小标宋简体" w:cs="方正小标宋简体"/>
          <w:bCs/>
          <w:sz w:val="44"/>
          <w:szCs w:val="22"/>
        </w:rPr>
      </w:pPr>
      <w:r>
        <w:rPr>
          <w:rFonts w:hint="eastAsia" w:ascii="方正小标宋简体" w:hAnsi="方正小标宋简体" w:eastAsia="方正小标宋简体" w:cs="方正小标宋简体"/>
          <w:bCs/>
          <w:sz w:val="44"/>
          <w:szCs w:val="22"/>
          <w:lang w:bidi="ar"/>
        </w:rPr>
        <w:t>推荐单位意见</w:t>
      </w: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4" w:hRule="atLeast"/>
          <w:jc w:val="center"/>
        </w:trPr>
        <w:tc>
          <w:tcPr>
            <w:tcW w:w="9068" w:type="dxa"/>
            <w:tcBorders>
              <w:top w:val="single" w:color="auto" w:sz="4" w:space="0"/>
              <w:left w:val="single" w:color="auto" w:sz="4" w:space="0"/>
              <w:bottom w:val="single" w:color="auto" w:sz="4" w:space="0"/>
              <w:right w:val="single" w:color="auto" w:sz="4" w:space="0"/>
            </w:tcBorders>
            <w:vAlign w:val="top"/>
          </w:tcPr>
          <w:p>
            <w:pPr>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根据《</w:t>
            </w:r>
            <w:r>
              <w:rPr>
                <w:rFonts w:hint="eastAsia" w:ascii="仿宋_GB2312" w:hAnsi="宋体" w:eastAsia="仿宋_GB2312" w:cs="仿宋_GB2312"/>
                <w:sz w:val="32"/>
                <w:szCs w:val="32"/>
                <w:lang w:bidi="ar"/>
              </w:rPr>
              <w:t>四川省专利实施与产业化激励办法</w:t>
            </w:r>
            <w:r>
              <w:rPr>
                <w:rFonts w:hint="eastAsia" w:ascii="仿宋_GB2312" w:hAnsi="Calibri" w:eastAsia="仿宋_GB2312" w:cs="仿宋_GB2312"/>
                <w:sz w:val="32"/>
                <w:szCs w:val="32"/>
                <w:lang w:bidi="ar"/>
              </w:rPr>
              <w:t>》，我单位对该参评专利参评材料进行了审查，内容属实，材料完整，符合申报条件，同意推荐参加四川省专利奖的评选。</w:t>
            </w:r>
          </w:p>
          <w:p>
            <w:pPr>
              <w:rPr>
                <w:rFonts w:hint="eastAsia" w:ascii="仿宋_GB2312" w:eastAsia="仿宋_GB2312" w:cs="仿宋_GB2312"/>
                <w:sz w:val="32"/>
                <w:szCs w:val="32"/>
              </w:rPr>
            </w:pPr>
          </w:p>
          <w:p>
            <w:pPr>
              <w:rPr>
                <w:rFonts w:hint="eastAsia" w:ascii="仿宋_GB2312" w:eastAsia="仿宋_GB2312" w:cs="仿宋_GB2312"/>
                <w:sz w:val="32"/>
                <w:szCs w:val="32"/>
              </w:rPr>
            </w:pPr>
          </w:p>
          <w:p>
            <w:pPr>
              <w:rPr>
                <w:rFonts w:hint="eastAsia" w:ascii="仿宋_GB2312" w:eastAsia="仿宋_GB2312" w:cs="仿宋_GB2312"/>
                <w:sz w:val="32"/>
                <w:szCs w:val="32"/>
              </w:rPr>
            </w:pPr>
          </w:p>
          <w:p>
            <w:pPr>
              <w:rPr>
                <w:rFonts w:hint="eastAsia" w:ascii="仿宋_GB2312" w:eastAsia="仿宋_GB2312" w:cs="仿宋_GB2312"/>
                <w:sz w:val="32"/>
                <w:szCs w:val="32"/>
              </w:rPr>
            </w:pPr>
          </w:p>
          <w:p>
            <w:pPr>
              <w:rPr>
                <w:rFonts w:hint="eastAsia" w:ascii="仿宋_GB2312" w:eastAsia="仿宋_GB2312" w:cs="仿宋_GB2312"/>
                <w:sz w:val="32"/>
                <w:szCs w:val="32"/>
              </w:rPr>
            </w:pPr>
          </w:p>
          <w:p>
            <w:pPr>
              <w:rPr>
                <w:rFonts w:hint="eastAsia" w:ascii="仿宋_GB2312" w:eastAsia="仿宋_GB2312" w:cs="仿宋_GB2312"/>
                <w:sz w:val="32"/>
                <w:szCs w:val="32"/>
              </w:rPr>
            </w:pPr>
          </w:p>
          <w:p>
            <w:pPr>
              <w:rPr>
                <w:rFonts w:hint="eastAsia" w:ascii="仿宋_GB2312" w:eastAsia="仿宋_GB2312" w:cs="仿宋_GB2312"/>
                <w:sz w:val="32"/>
                <w:szCs w:val="32"/>
              </w:rPr>
            </w:pPr>
          </w:p>
          <w:p>
            <w:pPr>
              <w:rPr>
                <w:rFonts w:hint="eastAsia" w:ascii="仿宋_GB2312" w:eastAsia="仿宋_GB2312" w:cs="仿宋_GB2312"/>
                <w:sz w:val="32"/>
                <w:szCs w:val="32"/>
              </w:rPr>
            </w:pPr>
          </w:p>
          <w:p>
            <w:pPr>
              <w:rPr>
                <w:rFonts w:hint="eastAsia" w:ascii="仿宋_GB2312" w:eastAsia="仿宋_GB2312" w:cs="仿宋_GB2312"/>
                <w:sz w:val="32"/>
                <w:szCs w:val="32"/>
              </w:rPr>
            </w:pPr>
          </w:p>
          <w:p>
            <w:pPr>
              <w:rPr>
                <w:rFonts w:hint="eastAsia" w:ascii="仿宋_GB2312" w:eastAsia="仿宋_GB2312" w:cs="仿宋_GB2312"/>
                <w:sz w:val="32"/>
                <w:szCs w:val="32"/>
              </w:rPr>
            </w:pPr>
          </w:p>
          <w:p>
            <w:pPr>
              <w:rPr>
                <w:rFonts w:hint="eastAsia" w:ascii="仿宋_GB2312" w:eastAsia="仿宋_GB2312" w:cs="仿宋_GB2312"/>
                <w:sz w:val="32"/>
                <w:szCs w:val="32"/>
              </w:rPr>
            </w:pPr>
          </w:p>
          <w:p>
            <w:pPr>
              <w:ind w:firstLine="320" w:firstLineChars="100"/>
              <w:rPr>
                <w:rFonts w:hint="eastAsia" w:ascii="仿宋_GB2312" w:eastAsia="仿宋_GB2312" w:cs="仿宋_GB2312"/>
                <w:sz w:val="32"/>
                <w:szCs w:val="32"/>
              </w:rPr>
            </w:pPr>
            <w:r>
              <w:rPr>
                <w:rFonts w:hint="eastAsia" w:ascii="仿宋_GB2312" w:hAnsi="Calibri" w:eastAsia="仿宋_GB2312" w:cs="仿宋_GB2312"/>
                <w:sz w:val="32"/>
                <w:szCs w:val="32"/>
                <w:lang w:bidi="ar"/>
              </w:rPr>
              <w:t>推荐单位负责人签字：</w:t>
            </w:r>
          </w:p>
          <w:p>
            <w:pPr>
              <w:rPr>
                <w:rFonts w:hint="eastAsia" w:ascii="仿宋_GB2312" w:eastAsia="仿宋_GB2312" w:cs="仿宋_GB2312"/>
                <w:sz w:val="32"/>
                <w:szCs w:val="32"/>
              </w:rPr>
            </w:pPr>
          </w:p>
          <w:p>
            <w:pPr>
              <w:rPr>
                <w:rFonts w:hint="eastAsia" w:ascii="仿宋_GB2312" w:eastAsia="仿宋_GB2312" w:cs="仿宋_GB2312"/>
                <w:sz w:val="32"/>
                <w:szCs w:val="32"/>
              </w:rPr>
            </w:pPr>
            <w:r>
              <w:rPr>
                <w:rFonts w:hint="eastAsia" w:ascii="仿宋_GB2312" w:hAnsi="Calibri" w:eastAsia="仿宋_GB2312" w:cs="仿宋_GB2312"/>
                <w:sz w:val="32"/>
                <w:szCs w:val="32"/>
                <w:lang w:bidi="ar"/>
              </w:rPr>
              <w:t xml:space="preserve">                               （单位盖章）</w:t>
            </w:r>
          </w:p>
          <w:p>
            <w:pPr>
              <w:rPr>
                <w:rFonts w:hint="eastAsia" w:ascii="仿宋_GB2312" w:eastAsia="仿宋_GB2312" w:cs="仿宋_GB2312"/>
                <w:sz w:val="32"/>
                <w:szCs w:val="32"/>
              </w:rPr>
            </w:pPr>
            <w:r>
              <w:rPr>
                <w:rFonts w:hint="eastAsia" w:ascii="仿宋_GB2312" w:hAnsi="Calibri" w:eastAsia="仿宋_GB2312" w:cs="仿宋_GB2312"/>
                <w:sz w:val="32"/>
                <w:szCs w:val="32"/>
                <w:lang w:bidi="ar"/>
              </w:rPr>
              <w:t xml:space="preserve">                               年    月    日</w:t>
            </w:r>
          </w:p>
        </w:tc>
      </w:tr>
    </w:tbl>
    <w:p>
      <w:pPr>
        <w:jc w:val="center"/>
        <w:rPr>
          <w:rFonts w:hint="eastAsia" w:ascii="方正小标宋简体" w:hAnsi="方正小标宋简体" w:eastAsia="方正小标宋简体" w:cs="方正小标宋简体"/>
          <w:bCs/>
          <w:sz w:val="44"/>
          <w:szCs w:val="22"/>
        </w:rPr>
      </w:pPr>
      <w:r>
        <w:rPr>
          <w:rFonts w:ascii="Calibri" w:hAnsi="Calibri" w:eastAsia="方正小标宋简体"/>
          <w:sz w:val="44"/>
          <w:szCs w:val="22"/>
          <w:lang w:bidi="ar"/>
        </w:rPr>
        <w:br w:type="page"/>
      </w:r>
      <w:r>
        <w:rPr>
          <w:rFonts w:hint="eastAsia" w:ascii="方正小标宋简体" w:hAnsi="方正小标宋简体" w:eastAsia="方正小标宋简体" w:cs="方正小标宋简体"/>
          <w:bCs/>
          <w:sz w:val="44"/>
          <w:szCs w:val="22"/>
          <w:lang w:bidi="ar"/>
        </w:rPr>
        <w:t>申报书填写说明</w:t>
      </w:r>
    </w:p>
    <w:p>
      <w:pPr>
        <w:spacing w:line="560" w:lineRule="exact"/>
        <w:jc w:val="center"/>
        <w:rPr>
          <w:rFonts w:eastAsia="方正小标宋简体"/>
          <w:sz w:val="44"/>
          <w:szCs w:val="22"/>
        </w:rPr>
      </w:pPr>
    </w:p>
    <w:p>
      <w:pPr>
        <w:spacing w:line="560" w:lineRule="exact"/>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一、参评专利基本情况、参评专利技术(设计)状况、参评单位实施参评专利取得的直接经济效益、参评专利实施取得的社会效益、参评专利保护情况、参评专利获奖情况、其他情况说明等由参评单位负责填写。其他单位实施参评专利状况由其他实施单位填写。专利权人和参评单位声明表，由所有专利权人和产品单位签字和盖章。</w:t>
      </w:r>
    </w:p>
    <w:p>
      <w:pPr>
        <w:spacing w:line="560" w:lineRule="exact"/>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二、参评专利基本情况表中：</w:t>
      </w:r>
    </w:p>
    <w:p>
      <w:pPr>
        <w:spacing w:line="560" w:lineRule="exact"/>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发明人的地址指第一发明人的住址，专利权人的地址指第一专利权人的地址；</w:t>
      </w:r>
    </w:p>
    <w:p>
      <w:pPr>
        <w:spacing w:line="560" w:lineRule="exact"/>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实施状况一栏，“实施单位”分栏中，应填写实施该专利的单位（专利权人、被许可实施单位等）；</w:t>
      </w:r>
    </w:p>
    <w:p>
      <w:pPr>
        <w:spacing w:line="560" w:lineRule="exact"/>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 xml:space="preserve">“许可种类”、“许可金额”“合同履行情况”分栏中，专利权人自行实施的，不用填写；经许可实施的，许可种类可填写独占许可、排他许可、普通许可、交叉许可、分许可等； </w:t>
      </w:r>
    </w:p>
    <w:p>
      <w:pPr>
        <w:spacing w:line="560" w:lineRule="exact"/>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三、参评单位实施参评专利取得的直接经济效益，是指参评单位自己实施或许可转让该专利，直接取得的各类经济效益指标的累计或年度情况；其他单位实施专利状况，主要实施单位（参评专利基本情况表中所列实施单位）原则上都应分别填写，其中：</w:t>
      </w:r>
    </w:p>
    <w:p>
      <w:pPr>
        <w:spacing w:line="560" w:lineRule="exact"/>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“实施”是指该专利技术应用于生产实践，包括专利授权之前的运用和授权之后的运用。</w:t>
      </w:r>
    </w:p>
    <w:p>
      <w:pPr>
        <w:spacing w:line="560" w:lineRule="exact"/>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“新增销售额”是指实施该专利新增加的销售额，以实际出厂价格计算。</w:t>
      </w:r>
    </w:p>
    <w:p>
      <w:pPr>
        <w:spacing w:line="560" w:lineRule="exact"/>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“新增利润”是指实施该项专利新增加的盈利。</w:t>
      </w:r>
    </w:p>
    <w:p>
      <w:pPr>
        <w:spacing w:line="560" w:lineRule="exact"/>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“新增税收”是指实施该项专利新增加的上缴税金。</w:t>
      </w:r>
    </w:p>
    <w:p>
      <w:pPr>
        <w:spacing w:line="560" w:lineRule="exact"/>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“新增出口额”是指实施该项专利新增加的出口额，按人民币填报。</w:t>
      </w:r>
    </w:p>
    <w:p>
      <w:pPr>
        <w:spacing w:line="560" w:lineRule="exact"/>
        <w:ind w:firstLine="624" w:firstLineChars="200"/>
        <w:rPr>
          <w:rFonts w:hint="eastAsia" w:ascii="仿宋_GB2312" w:eastAsia="仿宋_GB2312" w:cs="仿宋_GB2312"/>
          <w:sz w:val="32"/>
          <w:szCs w:val="32"/>
        </w:rPr>
      </w:pPr>
      <w:r>
        <w:rPr>
          <w:rFonts w:hint="eastAsia" w:ascii="仿宋_GB2312" w:hAnsi="Calibri" w:eastAsia="仿宋_GB2312" w:cs="仿宋_GB2312"/>
          <w:spacing w:val="-4"/>
          <w:sz w:val="32"/>
          <w:szCs w:val="32"/>
          <w:lang w:bidi="ar"/>
        </w:rPr>
        <w:t>四、申报书中经济效益和社会效益的统计截止日均为2020</w:t>
      </w:r>
      <w:r>
        <w:rPr>
          <w:rFonts w:hint="eastAsia" w:ascii="仿宋_GB2312" w:hAnsi="Calibri" w:eastAsia="仿宋_GB2312" w:cs="仿宋_GB2312"/>
          <w:sz w:val="32"/>
          <w:szCs w:val="32"/>
          <w:lang w:bidi="ar"/>
        </w:rPr>
        <w:t>年12月31日。经济效益方面的数字须以参评单位或实施单位财务部门核准的数额为基本依据，需加盖单位财务章，并提供原件；社会效益指已实际产生的效益。</w:t>
      </w:r>
    </w:p>
    <w:p>
      <w:pPr>
        <w:spacing w:line="560" w:lineRule="exact"/>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五、效益数据的来源、计算方法、公式可另附材料说明。如有间接或潜在的经济效益，也可说明，供评审时参考。</w:t>
      </w:r>
    </w:p>
    <w:p>
      <w:pPr>
        <w:spacing w:line="560" w:lineRule="exact"/>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六、若纸张不够，请加页。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5D473C-3080-4119-9B30-D6E4EADC79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884AB42-6368-4C1E-B5F3-11D0315D54A3}"/>
  </w:font>
  <w:font w:name="仿宋_GB2312">
    <w:altName w:val="仿宋"/>
    <w:panose1 w:val="02010609030101010101"/>
    <w:charset w:val="86"/>
    <w:family w:val="modern"/>
    <w:pitch w:val="default"/>
    <w:sig w:usb0="00000000" w:usb1="00000000" w:usb2="00000000" w:usb3="00000000" w:csb0="00040000" w:csb1="00000000"/>
    <w:embedRegular r:id="rId3" w:fontKey="{DA6DB875-65F1-4E68-9954-3AB44C358FBB}"/>
  </w:font>
  <w:font w:name="仿宋">
    <w:panose1 w:val="02010609060101010101"/>
    <w:charset w:val="86"/>
    <w:family w:val="auto"/>
    <w:pitch w:val="default"/>
    <w:sig w:usb0="800002BF" w:usb1="38CF7CFA" w:usb2="00000016" w:usb3="00000000" w:csb0="00040001" w:csb1="00000000"/>
    <w:embedRegular r:id="rId4" w:fontKey="{41D685BF-56F9-4697-870A-614A642861BF}"/>
  </w:font>
  <w:font w:name="方正小标宋简体">
    <w:panose1 w:val="02000000000000000000"/>
    <w:charset w:val="86"/>
    <w:family w:val="auto"/>
    <w:pitch w:val="default"/>
    <w:sig w:usb0="00000001" w:usb1="08000000" w:usb2="00000000" w:usb3="00000000" w:csb0="00040000" w:csb1="00000000"/>
    <w:embedRegular r:id="rId5" w:fontKey="{D7F672C9-6954-43C3-9509-8B487AF291C3}"/>
  </w:font>
  <w:font w:name="楷体_GB2312">
    <w:altName w:val="楷体"/>
    <w:panose1 w:val="02010609030101010101"/>
    <w:charset w:val="86"/>
    <w:family w:val="modern"/>
    <w:pitch w:val="default"/>
    <w:sig w:usb0="00000000" w:usb1="00000000" w:usb2="00000000" w:usb3="00000000" w:csb0="00040000" w:csb1="00000000"/>
    <w:embedRegular r:id="rId6" w:fontKey="{9BBB7D5E-D1D8-40DD-ADED-EFFD00A6D7EA}"/>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300EE"/>
    <w:rsid w:val="037300EE"/>
    <w:rsid w:val="4EE11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80"/>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省知识产权局</Company>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2021-09-07T06:48:00Z</dcterms:created>
  <dc:creator>陈春强</dc:creator>
  <cp:lastModifiedBy>Administrator</cp:lastModifiedBy>
  <dcterms:modified xsi:type="dcterms:W3CDTF">2021-09-12T08:13:36Z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6600A2906520440CB8A5245DDB4E5049</vt:lpwstr>
  </property>
</Properties>
</file>