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0"/>
        </w:tabs>
        <w:adjustRightInd w:val="0"/>
        <w:snapToGrid w:val="0"/>
        <w:spacing w:before="0" w:beforeAutospacing="0" w:after="0" w:afterAutospacing="0"/>
        <w:ind w:left="-17" w:leftChars="-8" w:right="31" w:rightChars="15" w:firstLine="36" w:firstLineChars="5"/>
        <w:jc w:val="center"/>
        <w:rPr>
          <w:rFonts w:hint="eastAsia" w:ascii="华文中宋" w:hAnsi="华文中宋" w:eastAsia="华文中宋" w:cs="华文中宋"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color w:val="FF0000"/>
          <w:sz w:val="72"/>
          <w:szCs w:val="72"/>
        </w:rPr>
        <w:pict>
          <v:shape id="_x0000_i1025" o:spt="136" type="#_x0000_t136" style="height:48.25pt;width:412.15pt;" fillcolor="#C00000" filled="t" stroked="t" coordsize="21600,21600" adj="10800">
            <v:path/>
            <v:fill on="t" color2="#FFFFFF" focussize="0,0"/>
            <v:stroke color="#C00000"/>
            <v:imagedata o:title=""/>
            <o:lock v:ext="edit" aspectratio="f"/>
            <v:textpath on="t" fitshape="t" fitpath="t" trim="t" xscale="f" string="四川传媒学院教务处" style="font-family:华文仿宋;font-size:36pt;font-weight:bold;v-text-align:center;"/>
            <w10:wrap type="none"/>
            <w10:anchorlock/>
          </v:shape>
        </w:pict>
      </w:r>
    </w:p>
    <w:p>
      <w:pPr>
        <w:pStyle w:val="10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exact"/>
        <w:ind w:left="-17" w:leftChars="-8" w:right="31" w:rightChars="15" w:firstLine="9" w:firstLineChars="5"/>
        <w:jc w:val="center"/>
        <w:textAlignment w:val="auto"/>
        <w:rPr>
          <w:color w:val="auto"/>
          <w:sz w:val="18"/>
          <w:szCs w:val="18"/>
        </w:rPr>
      </w:pPr>
    </w:p>
    <w:p>
      <w:pPr>
        <w:pStyle w:val="10"/>
        <w:tabs>
          <w:tab w:val="left" w:pos="0"/>
        </w:tabs>
        <w:spacing w:before="0" w:beforeAutospacing="0" w:after="0" w:afterAutospacing="0" w:line="240" w:lineRule="auto"/>
        <w:ind w:left="-17" w:leftChars="-8" w:right="31" w:rightChars="15" w:firstLine="12" w:firstLineChars="5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5311775" cy="19050"/>
                <wp:effectExtent l="0" t="0" r="0" b="0"/>
                <wp:wrapNone/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775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-0.3pt;margin-top:11.1pt;height:1.5pt;width:418.25pt;z-index:251659264;mso-width-relative:page;mso-height-relative:page;" filled="f" stroked="t" coordsize="21600,21600" o:gfxdata="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poshdUA&#10;AAAHAQAADwAAAAAAAAABACAAAAAiAAAAZHJzL2Rvd25yZXYueG1sUEsBAhQAFAAAAAgAh07iQKck&#10;kCnpAQAA6AMAAA4AAAAAAAAAAQAgAAAAJAEAAGRycy9lMm9Eb2MueG1sUEsFBgAAAAAGAAYAWQEA&#10;AH8FAAAAAA==&#10;">
                <v:fill on="f" focussize="0,0"/>
                <v:stroke weight="2.25pt" color="#C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四川传媒学院关于申报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四川省民办高校产教融合协同育人典型成果</w:t>
      </w:r>
      <w:r>
        <w:rPr>
          <w:rFonts w:hint="eastAsia"/>
          <w:b/>
          <w:bCs/>
          <w:sz w:val="36"/>
          <w:szCs w:val="36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根据《关于开展2021年四川省民办高校产教融合协同育人典型成果评奖的通知》，我校启动产教融合协同育人典型成果申报工作，择优推荐申报四川省民办高校产教融合协同育人典型成果。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（一）成果符合党和国家教育方针政策，坚持正确的政治方向。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（二）在创新合作机制，共建专业、学院、实践基地（实验实训室）、“双师型”师资队伍，以及共同开展创新创业与就业，共同实施人才培养，技术研发与服务等内涵建设方面，产教深度 合作、助力建设与改革。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（三）经过实践检验，取得明显务实成效，具有较高理论水平、示范作用和推广价值。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（四）主要完成人应符合以下条件：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1.坚持党的教育方针，遵纪守法，为人师表。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2.在职的教学、科研、行政人员，且直接参加成果实施的全过程，做出主要贡献。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3.作为第一申报人，原则上每人1项；本次申报每人不超过2项。每项成果的主要完成人原则上不超过6人。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（五）凡属以下情况之一，不能参与此次评奖：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1.已获同级及其以上相同或相近类型评奖的成果；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2.权属有争议且尚未妥善解决的；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3.弄虚作假或剽窃他人的。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1.填写《四川省民办高校产教融合协同育人典型成果申报评奖推荐书》一式一份（附件2）。（电子版和纸质版）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2.成果总结（5000 以内，电子版和纸质版）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3.佐证材料。能够证明实施过程的真实性，以及成效、特色、示范推广价值等的支撑证明材料。（电子版和纸质版）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4.将推荐书、总结、佐证材料，按顺序装订成一册。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请于2021年5月9日前将申报材料纸质版交到教务处质量管理科（办公大楼106室），电子版发送至邮箱460574302@qq.com.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联系人：王雪梅 刘光玲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联系电话：028-87902054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153035</wp:posOffset>
            </wp:positionV>
            <wp:extent cx="1296670" cy="1346200"/>
            <wp:effectExtent l="0" t="0" r="17780" b="6350"/>
            <wp:wrapNone/>
            <wp:docPr id="5" name="图片 7" descr="IMG_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14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四川传媒学院教务处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2021年4月2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5日</w:t>
      </w:r>
    </w:p>
    <w:p>
      <w:pPr>
        <w:suppressAutoHyphens/>
        <w:autoSpaceDN w:val="0"/>
        <w:spacing w:line="600" w:lineRule="exact"/>
        <w:textAlignment w:val="baseline"/>
        <w:rPr>
          <w:rFonts w:ascii="黑体" w:hAnsi="黑体" w:eastAsia="黑体"/>
          <w:kern w:val="3"/>
          <w:sz w:val="24"/>
          <w:szCs w:val="24"/>
        </w:rPr>
        <w:sectPr>
          <w:footerReference r:id="rId3" w:type="default"/>
          <w:pgSz w:w="11906" w:h="16838"/>
          <w:pgMar w:top="1440" w:right="1452" w:bottom="1645" w:left="1452" w:header="720" w:footer="1588" w:gutter="0"/>
          <w:cols w:space="720" w:num="1"/>
        </w:sectPr>
      </w:pPr>
    </w:p>
    <w:p>
      <w:pPr>
        <w:suppressAutoHyphens/>
        <w:autoSpaceDN w:val="0"/>
        <w:spacing w:line="600" w:lineRule="exact"/>
        <w:textAlignment w:val="baseline"/>
        <w:rPr>
          <w:rFonts w:hint="eastAsia" w:ascii="黑体" w:hAnsi="黑体" w:eastAsia="黑体" w:cs="F"/>
          <w:kern w:val="3"/>
          <w:sz w:val="32"/>
          <w:szCs w:val="40"/>
        </w:rPr>
      </w:pPr>
      <w:r>
        <w:rPr>
          <w:rFonts w:ascii="黑体" w:hAnsi="黑体" w:eastAsia="黑体"/>
          <w:kern w:val="3"/>
          <w:sz w:val="32"/>
          <w:szCs w:val="40"/>
        </w:rPr>
        <w:t>附件</w:t>
      </w:r>
      <w:r>
        <w:rPr>
          <w:rFonts w:hint="eastAsia" w:ascii="黑体" w:hAnsi="黑体" w:eastAsia="黑体"/>
          <w:kern w:val="3"/>
          <w:sz w:val="32"/>
          <w:szCs w:val="40"/>
        </w:rPr>
        <w:t>1</w:t>
      </w:r>
    </w:p>
    <w:p>
      <w:pPr>
        <w:suppressAutoHyphens/>
        <w:autoSpaceDN w:val="0"/>
        <w:spacing w:line="600" w:lineRule="exact"/>
        <w:textAlignment w:val="baseline"/>
        <w:rPr>
          <w:rFonts w:hint="eastAsia" w:ascii="仿宋_GB2312" w:hAnsi="仿宋_GB2312"/>
          <w:kern w:val="3"/>
          <w:sz w:val="30"/>
          <w:szCs w:val="30"/>
        </w:rPr>
      </w:pPr>
    </w:p>
    <w:p>
      <w:pPr>
        <w:suppressAutoHyphens/>
        <w:autoSpaceDN w:val="0"/>
        <w:spacing w:line="600" w:lineRule="exact"/>
        <w:textAlignment w:val="baseline"/>
        <w:rPr>
          <w:rFonts w:ascii="仿宋_GB2312" w:hAnsi="仿宋_GB2312"/>
          <w:kern w:val="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135"/>
          <w:tab w:val="center" w:pos="4153"/>
          <w:tab w:val="center" w:pos="4535"/>
          <w:tab w:val="right" w:pos="8306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</w:rPr>
        <w:t>四川省民办高校</w:t>
      </w:r>
    </w:p>
    <w:p>
      <w:pPr>
        <w:keepNext w:val="0"/>
        <w:keepLines w:val="0"/>
        <w:pageBreakBefore w:val="0"/>
        <w:widowControl w:val="0"/>
        <w:tabs>
          <w:tab w:val="left" w:pos="135"/>
          <w:tab w:val="center" w:pos="4153"/>
          <w:tab w:val="center" w:pos="4535"/>
          <w:tab w:val="right" w:pos="8306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Cs/>
          <w:kern w:val="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  <w:lang w:val="en-US" w:eastAsia="zh-CN"/>
        </w:rPr>
        <w:t>产教融合协同育人典型</w:t>
      </w: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</w:rPr>
        <w:t>成果</w:t>
      </w: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  <w:lang w:val="en-US" w:eastAsia="zh-CN"/>
        </w:rPr>
        <w:t>申报评奖</w:t>
      </w:r>
    </w:p>
    <w:p>
      <w:pPr>
        <w:keepNext w:val="0"/>
        <w:keepLines w:val="0"/>
        <w:pageBreakBefore w:val="0"/>
        <w:widowControl w:val="0"/>
        <w:tabs>
          <w:tab w:val="left" w:pos="135"/>
          <w:tab w:val="center" w:pos="4153"/>
          <w:tab w:val="center" w:pos="4535"/>
          <w:tab w:val="right" w:pos="8306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  <w:lang w:val="en-US" w:eastAsia="zh-CN"/>
        </w:rPr>
        <w:t>推  荐</w:t>
      </w:r>
      <w:r>
        <w:rPr>
          <w:rFonts w:hint="eastAsia" w:ascii="方正小标宋简体" w:hAnsi="方正小标宋简体" w:eastAsia="方正小标宋简体" w:cs="方正小标宋简体"/>
          <w:bCs/>
          <w:kern w:val="3"/>
          <w:sz w:val="44"/>
          <w:szCs w:val="44"/>
        </w:rPr>
        <w:t xml:space="preserve">  书</w:t>
      </w:r>
    </w:p>
    <w:p>
      <w:pPr>
        <w:spacing w:line="480" w:lineRule="auto"/>
        <w:ind w:left="6" w:hanging="6"/>
        <w:rPr>
          <w:rFonts w:hint="eastAsia" w:ascii="宋体" w:hAnsi="宋体" w:eastAsia="宋体" w:cs="宋体"/>
          <w:b/>
        </w:rPr>
      </w:pPr>
    </w:p>
    <w:p>
      <w:pPr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80" w:lineRule="auto"/>
        <w:ind w:left="210" w:leftChars="100" w:firstLine="957" w:firstLineChars="298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成果名称：___________________________</w:t>
      </w:r>
    </w:p>
    <w:p>
      <w:pPr>
        <w:spacing w:line="480" w:lineRule="auto"/>
        <w:ind w:left="210" w:leftChars="100" w:firstLine="957" w:firstLineChars="298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成果完成人：</w:t>
      </w:r>
      <w:r>
        <w:rPr>
          <w:rFonts w:hint="eastAsia" w:ascii="仿宋" w:hAnsi="仿宋" w:eastAsia="仿宋" w:cs="仿宋"/>
          <w:b/>
          <w:sz w:val="32"/>
          <w:szCs w:val="32"/>
        </w:rPr>
        <w:t>_________________________</w:t>
      </w:r>
    </w:p>
    <w:p>
      <w:pPr>
        <w:spacing w:line="480" w:lineRule="auto"/>
        <w:ind w:left="210" w:leftChars="100" w:firstLine="957" w:firstLineChars="298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推荐单位（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b/>
          <w:sz w:val="32"/>
          <w:szCs w:val="32"/>
        </w:rPr>
        <w:t>____________________</w:t>
      </w:r>
    </w:p>
    <w:p>
      <w:pPr>
        <w:spacing w:line="480" w:lineRule="auto"/>
        <w:ind w:left="210" w:leftChars="100" w:firstLine="957" w:firstLineChars="298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推荐时间：___________________________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baseline"/>
        <w:rPr>
          <w:rFonts w:ascii="仿宋_GB2312" w:hAnsi="仿宋_GB2312"/>
          <w:kern w:val="3"/>
          <w:sz w:val="30"/>
          <w:szCs w:val="30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 四川省民办教育协会研究中心制</w:t>
      </w: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 202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年3月</w:t>
      </w:r>
    </w:p>
    <w:p>
      <w:pPr>
        <w:suppressAutoHyphens/>
        <w:autoSpaceDN w:val="0"/>
        <w:spacing w:line="600" w:lineRule="exact"/>
        <w:jc w:val="center"/>
        <w:textAlignment w:val="baseline"/>
        <w:rPr>
          <w:rFonts w:ascii="黑体" w:hAnsi="黑体" w:eastAsia="黑体"/>
          <w:kern w:val="3"/>
          <w:sz w:val="30"/>
          <w:szCs w:val="30"/>
        </w:rPr>
      </w:pPr>
    </w:p>
    <w:p>
      <w:pPr>
        <w:jc w:val="center"/>
        <w:rPr>
          <w:color w:val="000000"/>
          <w:sz w:val="36"/>
          <w:szCs w:val="36"/>
        </w:rPr>
      </w:pPr>
    </w:p>
    <w:p>
      <w:pPr>
        <w:jc w:val="center"/>
        <w:rPr>
          <w:color w:val="000000"/>
          <w:sz w:val="36"/>
          <w:szCs w:val="36"/>
        </w:rPr>
      </w:pPr>
    </w:p>
    <w:p>
      <w:pPr>
        <w:jc w:val="center"/>
        <w:rPr>
          <w:color w:val="000000"/>
          <w:sz w:val="36"/>
          <w:szCs w:val="36"/>
        </w:rPr>
      </w:pPr>
    </w:p>
    <w:p>
      <w:pPr>
        <w:jc w:val="both"/>
        <w:rPr>
          <w:color w:val="000000"/>
          <w:sz w:val="36"/>
          <w:szCs w:val="36"/>
        </w:rPr>
      </w:pPr>
    </w:p>
    <w:p>
      <w:pPr>
        <w:jc w:val="both"/>
        <w:rPr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仿宋_GB2312" w:cs="Times New Roman"/>
          <w:color w:val="000000"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sz w:val="36"/>
          <w:szCs w:val="36"/>
        </w:rPr>
        <w:t>填写说明</w:t>
      </w:r>
    </w:p>
    <w:p>
      <w:pPr>
        <w:rPr>
          <w:color w:val="000000"/>
          <w:sz w:val="36"/>
          <w:szCs w:val="36"/>
        </w:rPr>
      </w:pPr>
    </w:p>
    <w:p>
      <w:pPr>
        <w:spacing w:line="480" w:lineRule="auto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1.申请书中各项内容用“小四”号仿宋体填写。</w:t>
      </w:r>
    </w:p>
    <w:p>
      <w:pPr>
        <w:spacing w:line="480" w:lineRule="auto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2.表格空间不足的，可以扩展。</w:t>
      </w:r>
    </w:p>
    <w:p>
      <w:pPr>
        <w:spacing w:line="480" w:lineRule="auto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3.此表A4纸正反面打印，一式一份。</w:t>
      </w:r>
    </w:p>
    <w:p>
      <w:pPr>
        <w:spacing w:line="480" w:lineRule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4.推荐单位对填写内容真实性负责，如若发现不实内容，将取消推荐项目的参评资格或奖项。</w:t>
      </w:r>
    </w:p>
    <w:p>
      <w:pPr>
        <w:suppressAutoHyphens/>
        <w:autoSpaceDN w:val="0"/>
        <w:spacing w:line="600" w:lineRule="exact"/>
        <w:jc w:val="center"/>
        <w:textAlignment w:val="baseline"/>
        <w:rPr>
          <w:rFonts w:cs="F"/>
          <w:kern w:val="3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br w:type="page"/>
      </w:r>
      <w:r>
        <w:rPr>
          <w:rFonts w:ascii="黑体" w:hAnsi="黑体" w:eastAsia="黑体" w:cs="Times New Roman"/>
          <w:kern w:val="3"/>
          <w:sz w:val="30"/>
          <w:szCs w:val="30"/>
        </w:rPr>
        <w:t>一、 成 果 简 介</w:t>
      </w:r>
    </w:p>
    <w:tbl>
      <w:tblPr>
        <w:tblStyle w:val="5"/>
        <w:tblW w:w="896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1650"/>
        <w:gridCol w:w="1681"/>
        <w:gridCol w:w="1244"/>
        <w:gridCol w:w="1458"/>
        <w:gridCol w:w="21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3" w:hRule="atLeast"/>
          <w:jc w:val="center"/>
        </w:trPr>
        <w:tc>
          <w:tcPr>
            <w:tcW w:w="810" w:type="dxa"/>
            <w:vMerge w:val="restart"/>
            <w:tcBorders>
              <w:top w:val="single" w:color="00000A" w:sz="8" w:space="0"/>
              <w:left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立项情况</w:t>
            </w: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2925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立项部门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1" w:hRule="atLeast"/>
          <w:jc w:val="center"/>
        </w:trPr>
        <w:tc>
          <w:tcPr>
            <w:tcW w:w="810" w:type="dxa"/>
            <w:vMerge w:val="continue"/>
            <w:tcBorders>
              <w:left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6" w:hRule="atLeast"/>
          <w:jc w:val="center"/>
        </w:trPr>
        <w:tc>
          <w:tcPr>
            <w:tcW w:w="810" w:type="dxa"/>
            <w:vMerge w:val="continue"/>
            <w:tcBorders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3" w:hRule="atLeast"/>
          <w:jc w:val="center"/>
        </w:trPr>
        <w:tc>
          <w:tcPr>
            <w:tcW w:w="810" w:type="dxa"/>
            <w:vMerge w:val="restart"/>
            <w:tcBorders>
              <w:top w:val="single" w:color="00000A" w:sz="8" w:space="0"/>
              <w:left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时 间</w:t>
            </w:r>
          </w:p>
        </w:tc>
        <w:tc>
          <w:tcPr>
            <w:tcW w:w="1681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种 类</w:t>
            </w:r>
          </w:p>
        </w:tc>
        <w:tc>
          <w:tcPr>
            <w:tcW w:w="124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获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等 级</w:t>
            </w: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奖金数额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授 奖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部 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3" w:hRule="atLeast"/>
          <w:jc w:val="center"/>
        </w:trPr>
        <w:tc>
          <w:tcPr>
            <w:tcW w:w="810" w:type="dxa"/>
            <w:vMerge w:val="continue"/>
            <w:tcBorders>
              <w:left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8" w:hRule="atLeast"/>
          <w:jc w:val="center"/>
        </w:trPr>
        <w:tc>
          <w:tcPr>
            <w:tcW w:w="810" w:type="dxa"/>
            <w:vMerge w:val="continue"/>
            <w:tcBorders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atLeast"/>
          <w:jc w:val="center"/>
        </w:trPr>
        <w:tc>
          <w:tcPr>
            <w:tcW w:w="81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起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始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时间</w:t>
            </w:r>
          </w:p>
        </w:tc>
        <w:tc>
          <w:tcPr>
            <w:tcW w:w="8159" w:type="dxa"/>
            <w:gridSpan w:val="5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810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主题词</w:t>
            </w:r>
          </w:p>
        </w:tc>
        <w:tc>
          <w:tcPr>
            <w:tcW w:w="8159" w:type="dxa"/>
            <w:gridSpan w:val="5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963" w:hRule="atLeast"/>
          <w:jc w:val="center"/>
        </w:trPr>
        <w:tc>
          <w:tcPr>
            <w:tcW w:w="8969" w:type="dxa"/>
            <w:gridSpan w:val="6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/>
                <w:kern w:val="3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．成果简介及主要解决的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育人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问题（不超过800字）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50" w:hRule="atLeast"/>
          <w:jc w:val="center"/>
        </w:trPr>
        <w:tc>
          <w:tcPr>
            <w:tcW w:w="8969" w:type="dxa"/>
            <w:gridSpan w:val="6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2．成果解决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育人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问题的方法（不超过2500个字）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仿宋_GB2312"/>
                <w:kern w:val="3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5" w:hRule="atLeast"/>
          <w:jc w:val="center"/>
        </w:trPr>
        <w:tc>
          <w:tcPr>
            <w:tcW w:w="8969" w:type="dxa"/>
            <w:gridSpan w:val="6"/>
            <w:tcBorders>
              <w:top w:val="single" w:color="00000A" w:sz="4" w:space="0"/>
              <w:left w:val="single" w:color="00000A" w:sz="8" w:space="0"/>
              <w:bottom w:val="single" w:color="00000A" w:sz="4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3．成果的创新点（不超过400个汉字）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5" w:hRule="atLeast"/>
          <w:jc w:val="center"/>
        </w:trPr>
        <w:tc>
          <w:tcPr>
            <w:tcW w:w="8969" w:type="dxa"/>
            <w:gridSpan w:val="6"/>
            <w:tcBorders>
              <w:top w:val="single" w:color="00000A" w:sz="4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uppressAutoHyphens/>
              <w:autoSpaceDN w:val="0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4．成果的推广应用效果</w:t>
            </w: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  <w:p>
            <w:pPr>
              <w:suppressAutoHyphens/>
              <w:autoSpaceDN w:val="0"/>
              <w:textAlignment w:val="baseline"/>
              <w:rPr>
                <w:rFonts w:hint="eastAsia" w:ascii="仿宋_GB2312" w:hAnsi="宋体"/>
                <w:kern w:val="3"/>
                <w:sz w:val="24"/>
                <w:szCs w:val="19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  <w:sectPr>
          <w:footerReference r:id="rId4" w:type="default"/>
          <w:pgSz w:w="11906" w:h="16838"/>
          <w:pgMar w:top="1440" w:right="1452" w:bottom="1645" w:left="1452" w:header="720" w:footer="1588" w:gutter="0"/>
          <w:pgNumType w:start="1"/>
          <w:cols w:space="720" w:num="1"/>
        </w:sectPr>
      </w:pPr>
    </w:p>
    <w:p>
      <w:pPr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二、主要完成人情况</w:t>
      </w:r>
    </w:p>
    <w:tbl>
      <w:tblPr>
        <w:tblStyle w:val="6"/>
        <w:tblW w:w="14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24"/>
        <w:gridCol w:w="794"/>
        <w:gridCol w:w="1465"/>
        <w:gridCol w:w="1361"/>
        <w:gridCol w:w="6774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774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主要贡献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第一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第二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第三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第四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第五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1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第六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6774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</w:tbl>
    <w:p>
      <w:pPr>
        <w:suppressAutoHyphens/>
        <w:autoSpaceDN w:val="0"/>
        <w:jc w:val="center"/>
        <w:textAlignment w:val="baseline"/>
        <w:rPr>
          <w:rFonts w:cs="F"/>
          <w:kern w:val="3"/>
        </w:rPr>
      </w:pPr>
      <w:r>
        <w:rPr>
          <w:rFonts w:eastAsia="黑体"/>
          <w:bCs/>
          <w:kern w:val="3"/>
          <w:sz w:val="36"/>
          <w:szCs w:val="24"/>
        </w:rPr>
        <w:br w:type="page"/>
      </w:r>
      <w:r>
        <w:rPr>
          <w:rFonts w:ascii="Times New Roman" w:hAnsi="Times New Roman" w:eastAsia="黑体" w:cs="Times New Roman"/>
          <w:bCs/>
          <w:kern w:val="3"/>
          <w:sz w:val="36"/>
          <w:szCs w:val="24"/>
        </w:rPr>
        <w:t>三、</w:t>
      </w:r>
      <w:r>
        <w:rPr>
          <w:rFonts w:hint="eastAsia" w:ascii="Times New Roman" w:hAnsi="Times New Roman" w:eastAsia="黑体" w:cs="Times New Roman"/>
          <w:bCs/>
          <w:kern w:val="3"/>
          <w:sz w:val="36"/>
          <w:szCs w:val="24"/>
          <w:lang w:val="en-US" w:eastAsia="zh-CN"/>
        </w:rPr>
        <w:t>主要合作完成</w:t>
      </w:r>
      <w:r>
        <w:rPr>
          <w:rFonts w:ascii="Times New Roman" w:hAnsi="Times New Roman" w:eastAsia="黑体" w:cs="Times New Roman"/>
          <w:bCs/>
          <w:kern w:val="3"/>
          <w:sz w:val="36"/>
          <w:szCs w:val="24"/>
        </w:rPr>
        <w:t>单位</w:t>
      </w:r>
      <w:r>
        <w:rPr>
          <w:rFonts w:hint="eastAsia" w:ascii="Times New Roman" w:hAnsi="Times New Roman" w:eastAsia="黑体" w:cs="Times New Roman"/>
          <w:bCs/>
          <w:kern w:val="3"/>
          <w:sz w:val="36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kern w:val="3"/>
          <w:sz w:val="36"/>
          <w:szCs w:val="24"/>
          <w:lang w:val="en-US" w:eastAsia="zh-CN"/>
        </w:rPr>
        <w:t>企业</w:t>
      </w:r>
      <w:r>
        <w:rPr>
          <w:rFonts w:hint="eastAsia" w:ascii="Times New Roman" w:hAnsi="Times New Roman" w:eastAsia="黑体" w:cs="Times New Roman"/>
          <w:bCs/>
          <w:kern w:val="3"/>
          <w:sz w:val="36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Cs/>
          <w:kern w:val="3"/>
          <w:sz w:val="36"/>
          <w:szCs w:val="24"/>
        </w:rPr>
        <w:t>情况</w:t>
      </w:r>
    </w:p>
    <w:p>
      <w:pPr>
        <w:suppressAutoHyphens/>
        <w:autoSpaceDN w:val="0"/>
        <w:textAlignment w:val="baseline"/>
        <w:rPr>
          <w:kern w:val="3"/>
          <w:szCs w:val="24"/>
        </w:rPr>
      </w:pPr>
    </w:p>
    <w:tbl>
      <w:tblPr>
        <w:tblStyle w:val="6"/>
        <w:tblW w:w="14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255"/>
        <w:gridCol w:w="1419"/>
        <w:gridCol w:w="1396"/>
        <w:gridCol w:w="716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02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7166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主要贡献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>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2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2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02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021" w:type="dxa"/>
            <w:noWrap w:val="0"/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default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cs="Times New Roman"/>
                <w:kern w:val="3"/>
                <w:sz w:val="24"/>
                <w:szCs w:val="24"/>
                <w:lang w:val="en-US" w:eastAsia="zh-CN"/>
              </w:rPr>
            </w:pPr>
          </w:p>
        </w:tc>
      </w:tr>
    </w:tbl>
    <w:p>
      <w:pPr>
        <w:suppressAutoHyphens/>
        <w:autoSpaceDN w:val="0"/>
        <w:jc w:val="both"/>
        <w:textAlignment w:val="baseline"/>
        <w:rPr>
          <w:rFonts w:eastAsia="黑体"/>
          <w:bCs/>
          <w:kern w:val="3"/>
          <w:sz w:val="36"/>
          <w:szCs w:val="24"/>
        </w:rPr>
        <w:sectPr>
          <w:pgSz w:w="16838" w:h="11906" w:orient="landscape"/>
          <w:pgMar w:top="1452" w:right="1440" w:bottom="1452" w:left="1645" w:header="720" w:footer="1588" w:gutter="0"/>
          <w:cols w:space="720" w:num="1"/>
        </w:sectPr>
      </w:pPr>
    </w:p>
    <w:p>
      <w:pPr>
        <w:suppressAutoHyphens/>
        <w:autoSpaceDN w:val="0"/>
        <w:jc w:val="both"/>
        <w:textAlignment w:val="baseline"/>
        <w:rPr>
          <w:rFonts w:eastAsia="黑体"/>
          <w:bCs/>
          <w:kern w:val="3"/>
          <w:sz w:val="36"/>
          <w:szCs w:val="24"/>
        </w:rPr>
      </w:pPr>
    </w:p>
    <w:p>
      <w:pPr>
        <w:suppressAutoHyphens/>
        <w:autoSpaceDN w:val="0"/>
        <w:jc w:val="center"/>
        <w:textAlignment w:val="baseline"/>
        <w:rPr>
          <w:rFonts w:cs="F"/>
          <w:kern w:val="3"/>
        </w:rPr>
      </w:pPr>
      <w:r>
        <w:rPr>
          <w:rFonts w:eastAsia="黑体"/>
          <w:bCs/>
          <w:kern w:val="3"/>
          <w:sz w:val="36"/>
          <w:szCs w:val="24"/>
        </w:rPr>
        <w:t>四、申报</w:t>
      </w:r>
      <w:r>
        <w:rPr>
          <w:rFonts w:hint="eastAsia" w:eastAsia="黑体"/>
          <w:bCs/>
          <w:kern w:val="3"/>
          <w:sz w:val="36"/>
          <w:szCs w:val="24"/>
        </w:rPr>
        <w:t>单位推荐</w:t>
      </w:r>
      <w:r>
        <w:rPr>
          <w:rFonts w:eastAsia="黑体"/>
          <w:bCs/>
          <w:kern w:val="3"/>
          <w:sz w:val="36"/>
          <w:szCs w:val="24"/>
        </w:rPr>
        <w:t>意见</w:t>
      </w:r>
    </w:p>
    <w:p>
      <w:pPr>
        <w:suppressAutoHyphens/>
        <w:autoSpaceDN w:val="0"/>
        <w:textAlignment w:val="baseline"/>
        <w:rPr>
          <w:kern w:val="3"/>
          <w:szCs w:val="24"/>
        </w:rPr>
      </w:pPr>
    </w:p>
    <w:tbl>
      <w:tblPr>
        <w:tblStyle w:val="5"/>
        <w:tblW w:w="905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1"/>
        <w:gridCol w:w="7983"/>
      </w:tblGrid>
      <w:tr>
        <w:trPr>
          <w:trHeight w:val="7609" w:hRule="atLeast"/>
          <w:jc w:val="center"/>
        </w:trPr>
        <w:tc>
          <w:tcPr>
            <w:tcW w:w="1071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推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荐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意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见</w:t>
            </w:r>
          </w:p>
        </w:tc>
        <w:tc>
          <w:tcPr>
            <w:tcW w:w="798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 xml:space="preserve">推荐单位（公章）：     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 xml:space="preserve">                                      </w:t>
            </w:r>
          </w:p>
          <w:p>
            <w:pPr>
              <w:suppressAutoHyphens/>
              <w:autoSpaceDN w:val="0"/>
              <w:ind w:firstLine="4080" w:firstLineChars="1700"/>
              <w:jc w:val="both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>负责人：</w:t>
            </w:r>
          </w:p>
          <w:p>
            <w:pPr>
              <w:suppressAutoHyphens/>
              <w:autoSpaceDN w:val="0"/>
              <w:ind w:firstLine="3120" w:firstLineChars="1300"/>
              <w:jc w:val="both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  <w:t xml:space="preserve">年    月   日  </w:t>
            </w:r>
          </w:p>
          <w:p>
            <w:pPr>
              <w:suppressAutoHyphens/>
              <w:autoSpaceDN w:val="0"/>
              <w:jc w:val="center"/>
              <w:textAlignment w:val="baseline"/>
              <w:rPr>
                <w:rFonts w:hint="eastAsia" w:ascii="仿宋_GB2312" w:hAnsi="宋体" w:eastAsia="仿宋_GB2312" w:cs="Times New Roman"/>
                <w:kern w:val="3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suppressAutoHyphens/>
        <w:autoSpaceDN w:val="0"/>
        <w:spacing w:line="360" w:lineRule="auto"/>
        <w:textAlignment w:val="baseline"/>
        <w:rPr>
          <w:rFonts w:hint="eastAsia" w:ascii="方正小标宋_GBK" w:hAnsi="方正小标宋_GBK" w:eastAsia="方正小标宋_GBK"/>
          <w:kern w:val="3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/>
          <w:kern w:val="3"/>
          <w:sz w:val="24"/>
          <w:szCs w:val="24"/>
        </w:rPr>
        <w:t>附件</w:t>
      </w:r>
      <w:r>
        <w:rPr>
          <w:rFonts w:hint="eastAsia" w:ascii="方正小标宋_GBK" w:hAnsi="方正小标宋_GBK" w:eastAsia="方正小标宋_GBK"/>
          <w:kern w:val="3"/>
          <w:sz w:val="24"/>
          <w:szCs w:val="24"/>
          <w:lang w:val="en-US" w:eastAsia="zh-CN"/>
        </w:rPr>
        <w:t>2</w:t>
      </w:r>
    </w:p>
    <w:p>
      <w:pPr>
        <w:suppressAutoHyphens/>
        <w:autoSpaceDN w:val="0"/>
        <w:spacing w:line="400" w:lineRule="exact"/>
        <w:ind w:right="-218" w:rightChars="-104"/>
        <w:jc w:val="center"/>
        <w:textAlignment w:val="baseline"/>
        <w:rPr>
          <w:rFonts w:hint="eastAsia" w:ascii="方正小标宋_GBK" w:hAnsi="方正小标宋_GBK" w:eastAsia="方正小标宋_GBK"/>
          <w:kern w:val="3"/>
          <w:sz w:val="28"/>
          <w:szCs w:val="36"/>
        </w:rPr>
      </w:pPr>
      <w:r>
        <w:rPr>
          <w:rFonts w:hint="eastAsia" w:ascii="方正小标宋_GBK" w:hAnsi="方正小标宋_GBK" w:eastAsia="方正小标宋_GBK"/>
          <w:kern w:val="3"/>
          <w:sz w:val="28"/>
          <w:szCs w:val="36"/>
        </w:rPr>
        <w:t>四川省民办高校产教融合协同育人典型成果申报</w:t>
      </w:r>
      <w:r>
        <w:rPr>
          <w:rFonts w:hint="eastAsia" w:ascii="方正小标宋_GBK" w:hAnsi="方正小标宋_GBK" w:eastAsia="方正小标宋_GBK"/>
          <w:kern w:val="3"/>
          <w:sz w:val="28"/>
          <w:szCs w:val="36"/>
          <w:lang w:val="en-US" w:eastAsia="zh-CN"/>
        </w:rPr>
        <w:t>评奖</w:t>
      </w:r>
      <w:r>
        <w:rPr>
          <w:rFonts w:hint="eastAsia" w:ascii="方正小标宋_GBK" w:hAnsi="方正小标宋_GBK" w:eastAsia="方正小标宋_GBK"/>
          <w:kern w:val="3"/>
          <w:sz w:val="28"/>
          <w:szCs w:val="36"/>
        </w:rPr>
        <w:t>推荐书</w:t>
      </w:r>
    </w:p>
    <w:p>
      <w:pPr>
        <w:suppressAutoHyphens/>
        <w:autoSpaceDN w:val="0"/>
        <w:spacing w:line="400" w:lineRule="exact"/>
        <w:jc w:val="center"/>
        <w:textAlignment w:val="baseline"/>
        <w:rPr>
          <w:rFonts w:hint="eastAsia" w:ascii="方正小标宋_GBK" w:hAnsi="方正小标宋_GBK" w:eastAsia="方正小标宋_GBK"/>
          <w:kern w:val="3"/>
          <w:sz w:val="28"/>
          <w:szCs w:val="36"/>
        </w:rPr>
      </w:pPr>
      <w:r>
        <w:rPr>
          <w:rFonts w:hint="eastAsia" w:ascii="方正小标宋_GBK" w:hAnsi="方正小标宋_GBK" w:eastAsia="方正小标宋_GBK"/>
          <w:kern w:val="3"/>
          <w:sz w:val="28"/>
          <w:szCs w:val="36"/>
        </w:rPr>
        <w:t>填报说明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 w:cs="F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一、封面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1.成果名称：应准确、简明地反映出成果的主要内容和特征，字数（含符号）不超过35个汉字。成果如为教材，在成果名称后加写（教材）。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hAnsi="仿宋_GB2312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2.成果完成人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eastAsia="zh-CN"/>
        </w:rPr>
        <w:t>：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按照其贡献大小从左至右顺序排列。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default" w:ascii="仿宋_GB2312" w:hAnsi="仿宋_GB2312" w:eastAsia="仿宋_GB2312"/>
          <w:color w:val="000000"/>
          <w:kern w:val="3"/>
          <w:sz w:val="24"/>
          <w:szCs w:val="24"/>
          <w:lang w:val="en-US" w:eastAsia="zh-CN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3.推荐单位;填写推荐学校名称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.推荐时间：应为申报单位决定申报本次奖的时间。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default" w:ascii="黑体" w:hAnsi="黑体" w:eastAsia="黑体"/>
          <w:color w:val="000000"/>
          <w:kern w:val="3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二、成果简介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1.成果曾获奖励情况：指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教学或其他相近类型获奖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，但不包括商业性的奖励。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/>
          <w:color w:val="000000"/>
          <w:kern w:val="3"/>
          <w:sz w:val="24"/>
          <w:szCs w:val="24"/>
          <w:lang w:eastAsia="zh-CN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2.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项目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起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始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时间：起始时间指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项目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开始正式实施的日期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eastAsia="zh-CN"/>
        </w:rPr>
        <w:t>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3.主题词：按《国家汉语主题词表》填写3至7个与申报成果内容密切相关的主题词，每个词语间应加“；”号。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4.成果简介及主要解决的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育人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问题:对成果内容概述及其主要解决的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育人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问题。字数一般不超过800个汉字。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5.成果解决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育人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问题的方法：具体指出成果解决问题所采用的方法，思路要清晰。字数一般不超过2500个汉字。该内容是考核、评价该成果是否符合获奖条件的主要依据。凡涉及到该项成果实质内容的说明、论据及实验结果等，均应直接叙述，不要采取“见**附件”的表达形式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6.成果的创新点：是成果在创新性方面的归纳与提炼，应简明、准确、完整地阐述，每个创新点的提出须是相对独立存在的，字数不超过400个汉字。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7.成果的推广应用效果：就成果的应用、推广情况及实际效果进行阐述。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三、主要完成人情况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1.主要完成人情况，是核实申报成果奖主要完成人是否具备获奖条件的依据，应按表格要求逐项填写。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2.主要贡献：应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着重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在栏目内如实地写明该完成人对本成果做出的贡献。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四、主要</w:t>
      </w:r>
      <w:r>
        <w:rPr>
          <w:rFonts w:hint="eastAsia" w:ascii="黑体" w:hAnsi="黑体" w:eastAsia="黑体"/>
          <w:color w:val="000000"/>
          <w:kern w:val="3"/>
          <w:sz w:val="24"/>
          <w:szCs w:val="24"/>
          <w:lang w:val="en-US" w:eastAsia="zh-CN"/>
        </w:rPr>
        <w:t>合作完成</w:t>
      </w: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单位情况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default" w:ascii="仿宋_GB2312" w:hAnsi="仿宋_GB2312"/>
          <w:color w:val="000000"/>
          <w:kern w:val="3"/>
          <w:sz w:val="24"/>
          <w:szCs w:val="24"/>
          <w:lang w:val="en-US" w:eastAsia="zh-CN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主要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合作完成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单位情况，是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指在产教融合协同育人合作过程中企业作出的主要贡献，简洁清晰明了的阐述主要贡献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，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企业相关负责人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并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进行手写签字。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五、附件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1.反映成果的总结</w:t>
      </w:r>
      <w:r>
        <w:rPr>
          <w:rFonts w:hint="eastAsia" w:ascii="仿宋_GB2312" w:cs="F"/>
          <w:color w:val="000000"/>
          <w:kern w:val="3"/>
          <w:sz w:val="24"/>
          <w:szCs w:val="24"/>
        </w:rPr>
        <w:t>，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字数不超过5000个汉字。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default" w:ascii="仿宋_GB2312" w:eastAsia="仿宋_GB2312" w:cs="F"/>
          <w:color w:val="000000"/>
          <w:kern w:val="3"/>
          <w:sz w:val="24"/>
          <w:szCs w:val="24"/>
          <w:lang w:val="en-US" w:eastAsia="zh-CN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.成果的其他重要佐证材料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eastAsia="zh-CN"/>
        </w:rPr>
        <w:t>，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要能证明实施过程的真实，以及成效、特色、示范推广价值等。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六、其它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1.《申报推荐书》等打印格式：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（1）《申报推荐书》可用原件按1:1比例复印（去掉“附件1”字样）,也可下载。纸张一律用A4纸，竖装，两面印刷。文字及图表应限定在高245毫米、宽170毫米的规格内排印，左边为装订边，宽度不小于25毫米，正文内容所用字型为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仿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宋小四号字。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（2）《申报推荐书》要求用计算机录入后打印，不得以剪贴代填。需签字、盖章处打印或复印无效。表中各项目均不要另附纸。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2.各单位上报材料要专门装袋。每项成果单独成册，每袋正面标注所装成果名称及数量。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3.除《四川省民办高校产教融合协同育人典型成果申报推荐书》（含指定附件）及教材成果提供的样书外，不再接受其它纸质材料。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4.所有申报材料一律不退，请自行留底。</w:t>
      </w:r>
    </w:p>
    <w:p>
      <w:pPr>
        <w:suppressAutoHyphens/>
        <w:autoSpaceDN w:val="0"/>
        <w:spacing w:line="400" w:lineRule="exact"/>
        <w:ind w:firstLine="480" w:firstLineChars="200"/>
        <w:textAlignment w:val="baseline"/>
        <w:rPr>
          <w:rFonts w:hint="eastAsia" w:ascii="黑体" w:hAnsi="黑体" w:eastAsia="黑体"/>
          <w:color w:val="000000"/>
          <w:kern w:val="3"/>
          <w:sz w:val="24"/>
          <w:szCs w:val="24"/>
        </w:rPr>
      </w:pPr>
      <w:r>
        <w:rPr>
          <w:rFonts w:hint="eastAsia" w:ascii="黑体" w:hAnsi="黑体" w:eastAsia="黑体"/>
          <w:color w:val="000000"/>
          <w:kern w:val="3"/>
          <w:sz w:val="24"/>
          <w:szCs w:val="24"/>
        </w:rPr>
        <w:t>七、推荐意见</w:t>
      </w:r>
    </w:p>
    <w:p>
      <w:pPr>
        <w:suppressAutoHyphens/>
        <w:autoSpaceDN w:val="0"/>
        <w:spacing w:line="400" w:lineRule="exact"/>
        <w:ind w:firstLine="600" w:firstLineChars="250"/>
        <w:textAlignment w:val="baseline"/>
        <w:rPr>
          <w:rFonts w:hint="eastAsia" w:ascii="仿宋_GB2312" w:cs="F"/>
          <w:color w:val="000000"/>
          <w:kern w:val="3"/>
          <w:sz w:val="24"/>
          <w:szCs w:val="24"/>
        </w:rPr>
      </w:pPr>
      <w:r>
        <w:rPr>
          <w:rFonts w:hint="eastAsia" w:ascii="仿宋_GB2312" w:hAnsi="仿宋_GB2312"/>
          <w:color w:val="000000"/>
          <w:kern w:val="3"/>
          <w:sz w:val="24"/>
          <w:szCs w:val="24"/>
        </w:rPr>
        <w:t>由申报单位填写。内容包括：根据成果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实施的成效、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创新性特点、水平和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val="en-US" w:eastAsia="zh-CN"/>
        </w:rPr>
        <w:t>推广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应用情况</w:t>
      </w:r>
      <w:r>
        <w:rPr>
          <w:rFonts w:hint="eastAsia" w:ascii="仿宋_GB2312" w:hAnsi="仿宋_GB2312"/>
          <w:color w:val="000000"/>
          <w:kern w:val="3"/>
          <w:sz w:val="24"/>
          <w:szCs w:val="24"/>
          <w:lang w:eastAsia="zh-CN"/>
        </w:rPr>
        <w:t>，</w:t>
      </w:r>
      <w:r>
        <w:rPr>
          <w:rFonts w:hint="eastAsia" w:ascii="仿宋_GB2312" w:hAnsi="仿宋_GB2312"/>
          <w:color w:val="000000"/>
          <w:kern w:val="3"/>
          <w:sz w:val="24"/>
          <w:szCs w:val="24"/>
        </w:rPr>
        <w:t>写明申报理由和结论性意见；学校负责人签字，并加盖申报单位公章。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9ED21"/>
    <w:multiLevelType w:val="singleLevel"/>
    <w:tmpl w:val="49C9ED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49CF"/>
    <w:rsid w:val="00E93555"/>
    <w:rsid w:val="031271BC"/>
    <w:rsid w:val="03FA778D"/>
    <w:rsid w:val="062C056A"/>
    <w:rsid w:val="08690A39"/>
    <w:rsid w:val="08BA7CDC"/>
    <w:rsid w:val="0A3626BB"/>
    <w:rsid w:val="0F5E66DD"/>
    <w:rsid w:val="126C1C7A"/>
    <w:rsid w:val="12C87F37"/>
    <w:rsid w:val="146375D8"/>
    <w:rsid w:val="15A05BEE"/>
    <w:rsid w:val="1766314B"/>
    <w:rsid w:val="18C8170F"/>
    <w:rsid w:val="1A4A6152"/>
    <w:rsid w:val="1DC82D08"/>
    <w:rsid w:val="1DE160F9"/>
    <w:rsid w:val="241561E2"/>
    <w:rsid w:val="25774E1E"/>
    <w:rsid w:val="282F55BD"/>
    <w:rsid w:val="28405CFF"/>
    <w:rsid w:val="2B4B4650"/>
    <w:rsid w:val="2F54316F"/>
    <w:rsid w:val="331B12FD"/>
    <w:rsid w:val="35B9163A"/>
    <w:rsid w:val="38532A66"/>
    <w:rsid w:val="38B534BF"/>
    <w:rsid w:val="393C6068"/>
    <w:rsid w:val="3CA21E12"/>
    <w:rsid w:val="3CB90F8B"/>
    <w:rsid w:val="445200A9"/>
    <w:rsid w:val="45BC640A"/>
    <w:rsid w:val="47E27D8B"/>
    <w:rsid w:val="483D2E72"/>
    <w:rsid w:val="4A0A5C93"/>
    <w:rsid w:val="4AE72D89"/>
    <w:rsid w:val="4BBF5F74"/>
    <w:rsid w:val="4C20647F"/>
    <w:rsid w:val="4EC8328A"/>
    <w:rsid w:val="4F6241FA"/>
    <w:rsid w:val="53110D10"/>
    <w:rsid w:val="5328691D"/>
    <w:rsid w:val="545E630D"/>
    <w:rsid w:val="5530698D"/>
    <w:rsid w:val="58D53771"/>
    <w:rsid w:val="595259B2"/>
    <w:rsid w:val="5AB92ADF"/>
    <w:rsid w:val="5D0A17E7"/>
    <w:rsid w:val="5D8F3FB9"/>
    <w:rsid w:val="5DE6585E"/>
    <w:rsid w:val="616F2115"/>
    <w:rsid w:val="63210755"/>
    <w:rsid w:val="63C6577E"/>
    <w:rsid w:val="63FE4C2E"/>
    <w:rsid w:val="6475591F"/>
    <w:rsid w:val="64A5632C"/>
    <w:rsid w:val="65344CFB"/>
    <w:rsid w:val="65AC0431"/>
    <w:rsid w:val="65DB74FB"/>
    <w:rsid w:val="666C77DD"/>
    <w:rsid w:val="667F26C4"/>
    <w:rsid w:val="6C8606DC"/>
    <w:rsid w:val="6DCD3538"/>
    <w:rsid w:val="6DFA3DFE"/>
    <w:rsid w:val="6F9E59DF"/>
    <w:rsid w:val="70512F45"/>
    <w:rsid w:val="743971EC"/>
    <w:rsid w:val="75745DE5"/>
    <w:rsid w:val="75DF7AB3"/>
    <w:rsid w:val="77167A42"/>
    <w:rsid w:val="772850EB"/>
    <w:rsid w:val="77666288"/>
    <w:rsid w:val="796106D3"/>
    <w:rsid w:val="7AB117D5"/>
    <w:rsid w:val="7AE86F91"/>
    <w:rsid w:val="7C521E13"/>
    <w:rsid w:val="7E31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240" w:lineRule="atLeas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10">
    <w:name w:val="style1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黑体" w:hAnsi="宋体" w:eastAsia="黑体"/>
      <w:b/>
      <w:bCs/>
      <w:color w:val="FF0000"/>
      <w:kern w:val="0"/>
      <w:sz w:val="90"/>
      <w:szCs w:val="9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JIE</dc:creator>
  <cp:lastModifiedBy>SUMC</cp:lastModifiedBy>
  <dcterms:modified xsi:type="dcterms:W3CDTF">2021-04-25T06:23:29Z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01976AAA97AD4D13AFD34B8B9644BDA8</vt:lpwstr>
  </property>
</Properties>
</file>