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关于发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放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2020年教师节慰问金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的通知</w:t>
      </w:r>
    </w:p>
    <w:p>
      <w:pPr>
        <w:ind w:firstLine="2520" w:firstLineChars="700"/>
        <w:rPr>
          <w:rFonts w:hint="eastAsia" w:ascii="方正大标宋简体" w:hAnsi="方正大标宋简体" w:eastAsia="方正大标宋简体" w:cs="方正大标宋简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值此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36个教师节即将来临之际，为弘扬我校尊师重教的传统，经学校研究决定，</w:t>
      </w:r>
      <w:r>
        <w:rPr>
          <w:rFonts w:hint="eastAsia" w:ascii="仿宋" w:hAnsi="仿宋" w:eastAsia="仿宋" w:cs="仿宋"/>
          <w:sz w:val="32"/>
          <w:szCs w:val="32"/>
        </w:rPr>
        <w:t>将为</w:t>
      </w:r>
      <w:r>
        <w:rPr>
          <w:rFonts w:ascii="仿宋" w:hAnsi="仿宋" w:eastAsia="仿宋" w:cs="仿宋"/>
          <w:sz w:val="32"/>
          <w:szCs w:val="32"/>
        </w:rPr>
        <w:t>全校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教职工</w:t>
      </w:r>
      <w:r>
        <w:rPr>
          <w:rFonts w:hint="eastAsia" w:ascii="仿宋" w:hAnsi="仿宋" w:eastAsia="仿宋" w:cs="仿宋"/>
          <w:sz w:val="32"/>
          <w:szCs w:val="32"/>
        </w:rPr>
        <w:t>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教师节慰问金</w:t>
      </w:r>
      <w:r>
        <w:rPr>
          <w:rFonts w:hint="eastAsia" w:ascii="仿宋" w:hAnsi="仿宋" w:eastAsia="仿宋" w:cs="仿宋"/>
          <w:sz w:val="32"/>
          <w:szCs w:val="32"/>
        </w:rPr>
        <w:t>，具体通知如下：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发放范围：以20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月在册人数为准，进行发放。        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、发放时间和</w:t>
      </w:r>
      <w:r>
        <w:rPr>
          <w:rFonts w:ascii="仿宋" w:hAnsi="仿宋" w:eastAsia="仿宋" w:cs="仿宋"/>
          <w:sz w:val="32"/>
          <w:szCs w:val="32"/>
        </w:rPr>
        <w:t>地点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另行通知</w:t>
      </w:r>
      <w:r>
        <w:rPr>
          <w:rFonts w:hint="eastAsia" w:ascii="仿宋" w:hAnsi="仿宋" w:eastAsia="仿宋" w:cs="仿宋"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8" w:leftChars="9" w:right="0" w:rightChars="0" w:firstLine="678" w:firstLineChars="212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只需统计</w:t>
      </w:r>
      <w:r>
        <w:rPr>
          <w:rFonts w:hint="eastAsia" w:ascii="仿宋" w:hAnsi="仿宋" w:eastAsia="仿宋" w:cs="仿宋"/>
          <w:sz w:val="32"/>
          <w:szCs w:val="32"/>
        </w:rPr>
        <w:t>本单位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内聘</w:t>
      </w:r>
      <w:r>
        <w:rPr>
          <w:rFonts w:hint="eastAsia" w:ascii="仿宋" w:hAnsi="仿宋" w:eastAsia="仿宋" w:cs="仿宋"/>
          <w:sz w:val="32"/>
          <w:szCs w:val="32"/>
        </w:rPr>
        <w:t>教职工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人数。外聘教师人数由教务处统一汇总报送。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8" w:leftChars="9" w:right="0" w:rightChars="0" w:firstLine="678" w:firstLineChars="212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填报《四川传媒学院教师节慰问金统计明细表》，</w:t>
      </w:r>
      <w:r>
        <w:rPr>
          <w:rFonts w:hint="eastAsia" w:ascii="仿宋" w:hAnsi="仿宋" w:eastAsia="仿宋" w:cs="仿宋"/>
          <w:sz w:val="32"/>
          <w:szCs w:val="32"/>
        </w:rPr>
        <w:t>电子版发送至邮箱：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984132355</w:t>
      </w:r>
      <w:r>
        <w:rPr>
          <w:rFonts w:hint="eastAsia" w:ascii="仿宋" w:hAnsi="仿宋" w:eastAsia="仿宋" w:cs="仿宋"/>
          <w:sz w:val="32"/>
          <w:szCs w:val="32"/>
        </w:rPr>
        <w:t>@qq.com，纸质版需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单位负责人签字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并加</w:t>
      </w:r>
      <w:r>
        <w:rPr>
          <w:rFonts w:hint="eastAsia" w:ascii="仿宋" w:hAnsi="仿宋" w:eastAsia="仿宋" w:cs="仿宋"/>
          <w:sz w:val="32"/>
          <w:szCs w:val="32"/>
        </w:rPr>
        <w:t>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</w:t>
      </w:r>
      <w:r>
        <w:rPr>
          <w:rFonts w:hint="eastAsia" w:ascii="仿宋" w:hAnsi="仿宋" w:eastAsia="仿宋" w:cs="仿宋"/>
          <w:sz w:val="32"/>
          <w:szCs w:val="32"/>
        </w:rPr>
        <w:t>章后于20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日18:00前交校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工会</w:t>
      </w:r>
      <w:r>
        <w:rPr>
          <w:rFonts w:hint="eastAsia" w:ascii="仿宋" w:hAnsi="仿宋" w:eastAsia="仿宋" w:cs="仿宋"/>
          <w:sz w:val="32"/>
          <w:szCs w:val="32"/>
        </w:rPr>
        <w:t>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联系人：金老师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电话：87953103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8" w:leftChars="9" w:right="0" w:rightChars="0" w:firstLine="678" w:firstLineChars="212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请务必以附件样表填报。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附:四川传媒学院教师节慰问金发放统计表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333" w:right="840" w:right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333" w:right="840" w:right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0" w:right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四川传媒学院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/>
    <w:p/>
    <w:p/>
    <w:tbl>
      <w:tblPr>
        <w:tblStyle w:val="3"/>
        <w:tblW w:w="90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1982"/>
        <w:gridCol w:w="1949"/>
        <w:gridCol w:w="204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9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四川传媒学院2020年教师节慰问金发放统计表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1982" w:type="dxa"/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领取人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人数总计：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2" w:hRule="atLeast"/>
        </w:trPr>
        <w:tc>
          <w:tcPr>
            <w:tcW w:w="6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负责人签字：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盖章：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1A07"/>
    <w:rsid w:val="1D61051E"/>
    <w:rsid w:val="2C866777"/>
    <w:rsid w:val="47DD2704"/>
    <w:rsid w:val="511E4595"/>
    <w:rsid w:val="53E15CAE"/>
    <w:rsid w:val="7A6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Stach</dc:creator>
  <cp:lastModifiedBy>Stach</cp:lastModifiedBy>
  <dcterms:modified xsi:type="dcterms:W3CDTF">2020-09-03T07:44:38Z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