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color w:val="auto"/>
          <w:sz w:val="28"/>
          <w:szCs w:val="28"/>
          <w:lang w:val="en-US" w:eastAsia="zh-CN"/>
        </w:rPr>
        <w:t>共青团四川传媒学院第四次代表大会代表名册</w:t>
      </w:r>
    </w:p>
    <w:bookmarkEnd w:id="0"/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填报单位：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single"/>
          <w:lang w:val="en-US" w:eastAsia="zh-CN"/>
        </w:rPr>
        <w:t>共青团四川传媒学院XX总支委员会/分团委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（盖 章）                            2019年X月X日</w:t>
      </w:r>
    </w:p>
    <w:tbl>
      <w:tblPr>
        <w:tblStyle w:val="2"/>
        <w:tblW w:w="14655" w:type="dxa"/>
        <w:tblInd w:w="-9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1274"/>
        <w:gridCol w:w="3173"/>
        <w:gridCol w:w="502"/>
        <w:gridCol w:w="973"/>
        <w:gridCol w:w="756"/>
        <w:gridCol w:w="1796"/>
        <w:gridCol w:w="1609"/>
        <w:gridCol w:w="722"/>
        <w:gridCol w:w="327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ar"/>
              </w:rPr>
              <w:t>（获得最高荣誉和称号情况）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</w:t>
            </w: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C00000"/>
          <w:sz w:val="28"/>
          <w:szCs w:val="28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2F54D9"/>
    <w:rsid w:val="125C396A"/>
    <w:rsid w:val="16AE5398"/>
    <w:rsid w:val="1FE66F83"/>
    <w:rsid w:val="6D2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2020-05-19T08:24:00Z</dcterms:created>
  <dc:creator>CrazyGoddessofFreedom</dc:creator>
  <cp:lastModifiedBy>CrazyGoddessofFreedom</cp:lastModifiedBy>
  <dcterms:modified xsi:type="dcterms:W3CDTF">2020-05-19T08:27:15Z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